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4FCCC" w14:textId="77777777" w:rsidR="005E702F" w:rsidRDefault="005E702F">
      <w:pPr>
        <w:rPr>
          <w:sz w:val="72"/>
          <w:szCs w:val="72"/>
        </w:rPr>
      </w:pPr>
      <w:bookmarkStart w:id="0" w:name="_GoBack"/>
      <w:bookmarkEnd w:id="0"/>
      <w:r>
        <w:rPr>
          <w:sz w:val="72"/>
          <w:szCs w:val="72"/>
        </w:rPr>
        <w:t xml:space="preserve">        </w:t>
      </w:r>
    </w:p>
    <w:p w14:paraId="38B70C8F" w14:textId="77777777" w:rsidR="005E702F" w:rsidRDefault="005E702F">
      <w:pPr>
        <w:rPr>
          <w:sz w:val="72"/>
          <w:szCs w:val="72"/>
        </w:rPr>
      </w:pPr>
      <w:r w:rsidRPr="005E702F">
        <w:rPr>
          <w:noProof/>
          <w:sz w:val="72"/>
          <w:szCs w:val="72"/>
        </w:rPr>
        <w:drawing>
          <wp:anchor distT="0" distB="0" distL="114300" distR="114300" simplePos="0" relativeHeight="251658240" behindDoc="0" locked="0" layoutInCell="1" allowOverlap="1" wp14:anchorId="29849B6C" wp14:editId="07777777">
            <wp:simplePos x="0" y="0"/>
            <wp:positionH relativeFrom="margin">
              <wp:align>center</wp:align>
            </wp:positionH>
            <wp:positionV relativeFrom="paragraph">
              <wp:posOffset>1143000</wp:posOffset>
            </wp:positionV>
            <wp:extent cx="1542415" cy="1542415"/>
            <wp:effectExtent l="0" t="0" r="635" b="635"/>
            <wp:wrapThrough wrapText="bothSides">
              <wp:wrapPolygon edited="0">
                <wp:start x="0" y="0"/>
                <wp:lineTo x="0" y="21342"/>
                <wp:lineTo x="21342" y="21342"/>
                <wp:lineTo x="213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2415" cy="1542415"/>
                    </a:xfrm>
                    <a:prstGeom prst="rect">
                      <a:avLst/>
                    </a:prstGeom>
                    <a:noFill/>
                  </pic:spPr>
                </pic:pic>
              </a:graphicData>
            </a:graphic>
            <wp14:sizeRelH relativeFrom="page">
              <wp14:pctWidth>0</wp14:pctWidth>
            </wp14:sizeRelH>
            <wp14:sizeRelV relativeFrom="page">
              <wp14:pctHeight>0</wp14:pctHeight>
            </wp14:sizeRelV>
          </wp:anchor>
        </w:drawing>
      </w:r>
      <w:r>
        <w:rPr>
          <w:sz w:val="72"/>
          <w:szCs w:val="72"/>
        </w:rPr>
        <w:t xml:space="preserve">                        </w:t>
      </w:r>
      <w:r w:rsidRPr="005E702F">
        <w:rPr>
          <w:sz w:val="72"/>
          <w:szCs w:val="72"/>
        </w:rPr>
        <w:t>SNAITH PRIMARY SCHOOL</w:t>
      </w:r>
    </w:p>
    <w:p w14:paraId="672A6659" w14:textId="77777777" w:rsidR="005E702F" w:rsidRDefault="005E702F">
      <w:pPr>
        <w:rPr>
          <w:sz w:val="72"/>
          <w:szCs w:val="72"/>
        </w:rPr>
      </w:pPr>
    </w:p>
    <w:p w14:paraId="0A37501D" w14:textId="77777777" w:rsidR="005E702F" w:rsidRDefault="005E702F">
      <w:pPr>
        <w:rPr>
          <w:sz w:val="72"/>
          <w:szCs w:val="72"/>
        </w:rPr>
      </w:pPr>
    </w:p>
    <w:p w14:paraId="5DAB6C7B" w14:textId="77777777" w:rsidR="005E702F" w:rsidRDefault="005E702F">
      <w:pPr>
        <w:rPr>
          <w:sz w:val="72"/>
          <w:szCs w:val="72"/>
        </w:rPr>
      </w:pPr>
    </w:p>
    <w:p w14:paraId="6C1F939C" w14:textId="77777777" w:rsidR="0074715D" w:rsidRDefault="005E702F">
      <w:pPr>
        <w:rPr>
          <w:sz w:val="72"/>
          <w:szCs w:val="72"/>
        </w:rPr>
      </w:pPr>
      <w:r>
        <w:rPr>
          <w:sz w:val="72"/>
          <w:szCs w:val="72"/>
        </w:rPr>
        <w:t xml:space="preserve">                                </w:t>
      </w:r>
      <w:r w:rsidRPr="005E702F">
        <w:rPr>
          <w:sz w:val="72"/>
          <w:szCs w:val="72"/>
        </w:rPr>
        <w:t xml:space="preserve">Accessibility </w:t>
      </w:r>
      <w:r w:rsidR="00234113">
        <w:rPr>
          <w:sz w:val="72"/>
          <w:szCs w:val="72"/>
        </w:rPr>
        <w:t xml:space="preserve">Plan </w:t>
      </w:r>
    </w:p>
    <w:p w14:paraId="02EB378F" w14:textId="77777777" w:rsidR="00713C5F" w:rsidRPr="00713C5F" w:rsidRDefault="00713C5F">
      <w:pPr>
        <w:rPr>
          <w:sz w:val="24"/>
          <w:szCs w:val="24"/>
        </w:rPr>
      </w:pPr>
    </w:p>
    <w:tbl>
      <w:tblPr>
        <w:tblStyle w:val="TableGrid"/>
        <w:tblW w:w="0" w:type="auto"/>
        <w:tblInd w:w="3866" w:type="dxa"/>
        <w:tblLook w:val="04A0" w:firstRow="1" w:lastRow="0" w:firstColumn="1" w:lastColumn="0" w:noHBand="0" w:noVBand="1"/>
      </w:tblPr>
      <w:tblGrid>
        <w:gridCol w:w="4536"/>
        <w:gridCol w:w="3119"/>
      </w:tblGrid>
      <w:tr w:rsidR="005E702F" w:rsidRPr="005E702F" w14:paraId="1C1BB3DC" w14:textId="77777777" w:rsidTr="6C2F1850">
        <w:tc>
          <w:tcPr>
            <w:tcW w:w="4536" w:type="dxa"/>
          </w:tcPr>
          <w:p w14:paraId="03F24171" w14:textId="77777777" w:rsidR="005E702F" w:rsidRPr="005E702F"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Date p</w:t>
            </w:r>
            <w:r>
              <w:rPr>
                <w:rFonts w:ascii="Arial" w:eastAsia="Times New Roman" w:hAnsi="Arial" w:cs="Arial"/>
                <w:b/>
                <w:sz w:val="28"/>
                <w:szCs w:val="28"/>
                <w:lang w:eastAsia="en-GB"/>
              </w:rPr>
              <w:t>lan</w:t>
            </w:r>
            <w:r w:rsidRPr="005E702F">
              <w:rPr>
                <w:rFonts w:ascii="Arial" w:eastAsia="Times New Roman" w:hAnsi="Arial" w:cs="Arial"/>
                <w:b/>
                <w:sz w:val="28"/>
                <w:szCs w:val="28"/>
                <w:lang w:eastAsia="en-GB"/>
              </w:rPr>
              <w:t xml:space="preserve"> was created/updated </w:t>
            </w:r>
          </w:p>
        </w:tc>
        <w:tc>
          <w:tcPr>
            <w:tcW w:w="3119" w:type="dxa"/>
          </w:tcPr>
          <w:p w14:paraId="62FBDBCC" w14:textId="4CED001F" w:rsidR="005E702F" w:rsidRPr="005E702F" w:rsidRDefault="6A07D1A6" w:rsidP="6C2F1850">
            <w:pPr>
              <w:jc w:val="center"/>
            </w:pPr>
            <w:r w:rsidRPr="6C2F1850">
              <w:rPr>
                <w:rFonts w:ascii="Arial" w:eastAsia="Times New Roman" w:hAnsi="Arial" w:cs="Arial"/>
                <w:b/>
                <w:bCs/>
                <w:sz w:val="28"/>
                <w:szCs w:val="28"/>
                <w:lang w:eastAsia="en-GB"/>
              </w:rPr>
              <w:t xml:space="preserve">November 25 </w:t>
            </w:r>
          </w:p>
        </w:tc>
      </w:tr>
      <w:tr w:rsidR="005E702F" w:rsidRPr="005E702F" w14:paraId="08979421" w14:textId="77777777" w:rsidTr="6C2F1850">
        <w:tc>
          <w:tcPr>
            <w:tcW w:w="4536" w:type="dxa"/>
          </w:tcPr>
          <w:p w14:paraId="3742791C" w14:textId="77777777" w:rsidR="005E702F" w:rsidRPr="005E702F"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 xml:space="preserve">Approved by Governors </w:t>
            </w:r>
          </w:p>
        </w:tc>
        <w:tc>
          <w:tcPr>
            <w:tcW w:w="3119" w:type="dxa"/>
          </w:tcPr>
          <w:p w14:paraId="6A05A809" w14:textId="77777777" w:rsidR="005E702F" w:rsidRPr="005E702F" w:rsidRDefault="005E702F" w:rsidP="005E702F">
            <w:pPr>
              <w:jc w:val="center"/>
              <w:rPr>
                <w:rFonts w:ascii="Arial" w:eastAsia="Times New Roman" w:hAnsi="Arial" w:cs="Arial"/>
                <w:b/>
                <w:sz w:val="28"/>
                <w:szCs w:val="28"/>
                <w:lang w:eastAsia="en-GB"/>
              </w:rPr>
            </w:pPr>
          </w:p>
        </w:tc>
      </w:tr>
      <w:tr w:rsidR="005E702F" w:rsidRPr="005E702F" w14:paraId="70B9A4FF" w14:textId="77777777" w:rsidTr="6C2F1850">
        <w:tc>
          <w:tcPr>
            <w:tcW w:w="4536" w:type="dxa"/>
          </w:tcPr>
          <w:p w14:paraId="31C0B88F" w14:textId="77777777" w:rsidR="005E702F" w:rsidRPr="005E702F"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 xml:space="preserve">This </w:t>
            </w:r>
            <w:r>
              <w:rPr>
                <w:rFonts w:ascii="Arial" w:eastAsia="Times New Roman" w:hAnsi="Arial" w:cs="Arial"/>
                <w:b/>
                <w:sz w:val="28"/>
                <w:szCs w:val="28"/>
                <w:lang w:eastAsia="en-GB"/>
              </w:rPr>
              <w:t>Plan</w:t>
            </w:r>
            <w:r w:rsidRPr="005E702F">
              <w:rPr>
                <w:rFonts w:ascii="Arial" w:eastAsia="Times New Roman" w:hAnsi="Arial" w:cs="Arial"/>
                <w:b/>
                <w:sz w:val="28"/>
                <w:szCs w:val="28"/>
                <w:lang w:eastAsia="en-GB"/>
              </w:rPr>
              <w:t xml:space="preserve"> will be reviewed </w:t>
            </w:r>
          </w:p>
          <w:p w14:paraId="1BF961A3" w14:textId="77777777" w:rsidR="005E702F" w:rsidRPr="005E702F"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(Unless required before.)</w:t>
            </w:r>
          </w:p>
        </w:tc>
        <w:tc>
          <w:tcPr>
            <w:tcW w:w="3119" w:type="dxa"/>
          </w:tcPr>
          <w:p w14:paraId="4D49E974" w14:textId="513F3A85" w:rsidR="005E702F" w:rsidRPr="005E702F" w:rsidRDefault="63124048" w:rsidP="6C2F1850">
            <w:pPr>
              <w:jc w:val="center"/>
            </w:pPr>
            <w:r w:rsidRPr="6C2F1850">
              <w:rPr>
                <w:rFonts w:ascii="Arial" w:eastAsia="Times New Roman" w:hAnsi="Arial" w:cs="Arial"/>
                <w:b/>
                <w:bCs/>
                <w:sz w:val="28"/>
                <w:szCs w:val="28"/>
                <w:lang w:eastAsia="en-GB"/>
              </w:rPr>
              <w:t xml:space="preserve">Nov 27 </w:t>
            </w:r>
          </w:p>
        </w:tc>
      </w:tr>
      <w:tr w:rsidR="005E702F" w:rsidRPr="005E702F" w14:paraId="19A6FF6D" w14:textId="77777777" w:rsidTr="6C2F1850">
        <w:tc>
          <w:tcPr>
            <w:tcW w:w="4536" w:type="dxa"/>
          </w:tcPr>
          <w:p w14:paraId="0D8190DF" w14:textId="77777777" w:rsidR="005E702F" w:rsidRPr="005E702F"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 xml:space="preserve">Person responsible for the </w:t>
            </w:r>
            <w:r>
              <w:rPr>
                <w:rFonts w:ascii="Arial" w:eastAsia="Times New Roman" w:hAnsi="Arial" w:cs="Arial"/>
                <w:b/>
                <w:sz w:val="28"/>
                <w:szCs w:val="28"/>
                <w:lang w:eastAsia="en-GB"/>
              </w:rPr>
              <w:t xml:space="preserve">plan </w:t>
            </w:r>
          </w:p>
        </w:tc>
        <w:tc>
          <w:tcPr>
            <w:tcW w:w="3119" w:type="dxa"/>
          </w:tcPr>
          <w:p w14:paraId="283FEC51" w14:textId="77777777" w:rsidR="00921620" w:rsidRDefault="005E702F" w:rsidP="005E702F">
            <w:pPr>
              <w:jc w:val="center"/>
              <w:rPr>
                <w:rFonts w:ascii="Arial" w:eastAsia="Times New Roman" w:hAnsi="Arial" w:cs="Arial"/>
                <w:b/>
                <w:sz w:val="28"/>
                <w:szCs w:val="28"/>
                <w:lang w:eastAsia="en-GB"/>
              </w:rPr>
            </w:pPr>
            <w:r w:rsidRPr="005E702F">
              <w:rPr>
                <w:rFonts w:ascii="Arial" w:eastAsia="Times New Roman" w:hAnsi="Arial" w:cs="Arial"/>
                <w:b/>
                <w:sz w:val="28"/>
                <w:szCs w:val="28"/>
                <w:lang w:eastAsia="en-GB"/>
              </w:rPr>
              <w:t>H</w:t>
            </w:r>
            <w:r w:rsidR="00921620">
              <w:rPr>
                <w:rFonts w:ascii="Arial" w:eastAsia="Times New Roman" w:hAnsi="Arial" w:cs="Arial"/>
                <w:b/>
                <w:sz w:val="28"/>
                <w:szCs w:val="28"/>
                <w:lang w:eastAsia="en-GB"/>
              </w:rPr>
              <w:t>ead Teacher</w:t>
            </w:r>
          </w:p>
          <w:p w14:paraId="66486BB1" w14:textId="77777777" w:rsidR="005E702F" w:rsidRDefault="00921620" w:rsidP="005E702F">
            <w:pPr>
              <w:jc w:val="center"/>
              <w:rPr>
                <w:rFonts w:ascii="Arial" w:eastAsia="Times New Roman" w:hAnsi="Arial" w:cs="Arial"/>
                <w:b/>
                <w:sz w:val="28"/>
                <w:szCs w:val="28"/>
                <w:lang w:eastAsia="en-GB"/>
              </w:rPr>
            </w:pPr>
            <w:r>
              <w:rPr>
                <w:rFonts w:ascii="Arial" w:eastAsia="Times New Roman" w:hAnsi="Arial" w:cs="Arial"/>
                <w:b/>
                <w:sz w:val="28"/>
                <w:szCs w:val="28"/>
                <w:lang w:eastAsia="en-GB"/>
              </w:rPr>
              <w:t>H</w:t>
            </w:r>
            <w:r w:rsidR="005E702F" w:rsidRPr="005E702F">
              <w:rPr>
                <w:rFonts w:ascii="Arial" w:eastAsia="Times New Roman" w:hAnsi="Arial" w:cs="Arial"/>
                <w:b/>
                <w:sz w:val="28"/>
                <w:szCs w:val="28"/>
                <w:lang w:eastAsia="en-GB"/>
              </w:rPr>
              <w:t>elen Calpin</w:t>
            </w:r>
          </w:p>
          <w:p w14:paraId="405DB651" w14:textId="77777777" w:rsidR="005E702F" w:rsidRDefault="005E702F" w:rsidP="005E702F">
            <w:pPr>
              <w:jc w:val="center"/>
              <w:rPr>
                <w:rFonts w:ascii="Arial" w:eastAsia="Times New Roman" w:hAnsi="Arial" w:cs="Arial"/>
                <w:b/>
                <w:sz w:val="28"/>
                <w:szCs w:val="28"/>
                <w:lang w:eastAsia="en-GB"/>
              </w:rPr>
            </w:pPr>
            <w:r>
              <w:rPr>
                <w:rFonts w:ascii="Arial" w:eastAsia="Times New Roman" w:hAnsi="Arial" w:cs="Arial"/>
                <w:b/>
                <w:sz w:val="28"/>
                <w:szCs w:val="28"/>
                <w:lang w:eastAsia="en-GB"/>
              </w:rPr>
              <w:t>&amp;</w:t>
            </w:r>
          </w:p>
          <w:p w14:paraId="60277441" w14:textId="77777777" w:rsidR="005E702F" w:rsidRPr="005E702F" w:rsidRDefault="005E702F" w:rsidP="005E702F">
            <w:pPr>
              <w:jc w:val="center"/>
              <w:rPr>
                <w:rFonts w:ascii="Arial" w:eastAsia="Times New Roman" w:hAnsi="Arial" w:cs="Arial"/>
                <w:b/>
                <w:sz w:val="28"/>
                <w:szCs w:val="28"/>
                <w:lang w:eastAsia="en-GB"/>
              </w:rPr>
            </w:pPr>
            <w:r>
              <w:rPr>
                <w:rFonts w:ascii="Arial" w:eastAsia="Times New Roman" w:hAnsi="Arial" w:cs="Arial"/>
                <w:b/>
                <w:sz w:val="28"/>
                <w:szCs w:val="28"/>
                <w:lang w:eastAsia="en-GB"/>
              </w:rPr>
              <w:t>Governing Body</w:t>
            </w:r>
          </w:p>
        </w:tc>
      </w:tr>
    </w:tbl>
    <w:p w14:paraId="5A39BBE3" w14:textId="77777777" w:rsidR="00CE417F" w:rsidRDefault="00CE417F" w:rsidP="0074715D">
      <w:pPr>
        <w:autoSpaceDE w:val="0"/>
        <w:autoSpaceDN w:val="0"/>
        <w:adjustRightInd w:val="0"/>
        <w:rPr>
          <w:rFonts w:ascii="Calibri-Bold" w:hAnsi="Calibri-Bold" w:cs="Calibri-Bold"/>
          <w:b/>
          <w:bCs/>
        </w:rPr>
      </w:pPr>
    </w:p>
    <w:p w14:paraId="41C8F396" w14:textId="77777777" w:rsidR="0074715D" w:rsidRDefault="0074715D" w:rsidP="00CE417F">
      <w:pPr>
        <w:autoSpaceDE w:val="0"/>
        <w:autoSpaceDN w:val="0"/>
        <w:adjustRightInd w:val="0"/>
        <w:jc w:val="center"/>
        <w:rPr>
          <w:rFonts w:ascii="Calibri-Bold" w:hAnsi="Calibri-Bold" w:cs="Calibri-Bold"/>
          <w:b/>
          <w:bCs/>
        </w:rPr>
      </w:pPr>
    </w:p>
    <w:p w14:paraId="6441CB03" w14:textId="77777777" w:rsidR="006A3AE3" w:rsidRPr="009C27FE" w:rsidRDefault="006A3AE3" w:rsidP="00CE417F">
      <w:pPr>
        <w:autoSpaceDE w:val="0"/>
        <w:autoSpaceDN w:val="0"/>
        <w:adjustRightInd w:val="0"/>
        <w:jc w:val="center"/>
        <w:rPr>
          <w:rFonts w:ascii="ArialMT" w:hAnsi="ArialMT" w:cs="ArialMT"/>
        </w:rPr>
      </w:pPr>
      <w:r>
        <w:rPr>
          <w:rFonts w:ascii="Calibri-Bold" w:hAnsi="Calibri-Bold" w:cs="Calibri-Bold"/>
          <w:b/>
          <w:bCs/>
        </w:rPr>
        <w:t xml:space="preserve">SNAITH PRIMARY SCHOOL ACCESSIBILITY PLAN </w:t>
      </w:r>
      <w:r w:rsidR="00CE417F">
        <w:rPr>
          <w:rFonts w:ascii="Calibri-Bold" w:hAnsi="Calibri-Bold" w:cs="Calibri-Bold"/>
          <w:b/>
          <w:bCs/>
        </w:rPr>
        <w:t>Jan 2022 – Jan 2025</w:t>
      </w:r>
    </w:p>
    <w:tbl>
      <w:tblPr>
        <w:tblStyle w:val="TableGrid"/>
        <w:tblW w:w="0" w:type="auto"/>
        <w:tblLook w:val="04A0" w:firstRow="1" w:lastRow="0" w:firstColumn="1" w:lastColumn="0" w:noHBand="0" w:noVBand="1"/>
      </w:tblPr>
      <w:tblGrid>
        <w:gridCol w:w="3539"/>
        <w:gridCol w:w="3827"/>
        <w:gridCol w:w="4111"/>
        <w:gridCol w:w="2126"/>
        <w:gridCol w:w="1785"/>
      </w:tblGrid>
      <w:tr w:rsidR="006A3AE3" w14:paraId="159DDA88" w14:textId="77777777" w:rsidTr="6C2F1850">
        <w:tc>
          <w:tcPr>
            <w:tcW w:w="3539" w:type="dxa"/>
          </w:tcPr>
          <w:p w14:paraId="1280F65D" w14:textId="77777777" w:rsidR="006A3AE3" w:rsidRPr="00071364" w:rsidRDefault="006A3AE3" w:rsidP="00E90B2D">
            <w:pPr>
              <w:rPr>
                <w:rFonts w:ascii="Arial" w:hAnsi="Arial" w:cs="Arial"/>
                <w:b/>
                <w:sz w:val="20"/>
                <w:szCs w:val="20"/>
              </w:rPr>
            </w:pPr>
            <w:r w:rsidRPr="00071364">
              <w:rPr>
                <w:rFonts w:ascii="Arial" w:hAnsi="Arial" w:cs="Arial"/>
                <w:b/>
                <w:sz w:val="20"/>
                <w:szCs w:val="20"/>
              </w:rPr>
              <w:t xml:space="preserve">Targets </w:t>
            </w:r>
          </w:p>
        </w:tc>
        <w:tc>
          <w:tcPr>
            <w:tcW w:w="3827" w:type="dxa"/>
          </w:tcPr>
          <w:p w14:paraId="1F6FF1EE" w14:textId="77777777" w:rsidR="006A3AE3" w:rsidRPr="00071364" w:rsidRDefault="006A3AE3" w:rsidP="00E90B2D">
            <w:pPr>
              <w:rPr>
                <w:rFonts w:ascii="Arial" w:hAnsi="Arial" w:cs="Arial"/>
                <w:b/>
                <w:sz w:val="20"/>
                <w:szCs w:val="20"/>
              </w:rPr>
            </w:pPr>
            <w:r w:rsidRPr="00071364">
              <w:rPr>
                <w:rFonts w:ascii="Arial" w:hAnsi="Arial" w:cs="Arial"/>
                <w:b/>
                <w:sz w:val="20"/>
                <w:szCs w:val="20"/>
              </w:rPr>
              <w:t>Strategies</w:t>
            </w:r>
          </w:p>
        </w:tc>
        <w:tc>
          <w:tcPr>
            <w:tcW w:w="4111" w:type="dxa"/>
          </w:tcPr>
          <w:p w14:paraId="556C2FBD" w14:textId="77777777" w:rsidR="006A3AE3" w:rsidRPr="00071364" w:rsidRDefault="006A3AE3" w:rsidP="00E90B2D">
            <w:pPr>
              <w:rPr>
                <w:rFonts w:ascii="Arial" w:hAnsi="Arial" w:cs="Arial"/>
                <w:b/>
                <w:sz w:val="20"/>
                <w:szCs w:val="20"/>
              </w:rPr>
            </w:pPr>
            <w:r w:rsidRPr="00071364">
              <w:rPr>
                <w:rFonts w:ascii="Arial" w:hAnsi="Arial" w:cs="Arial"/>
                <w:b/>
                <w:sz w:val="20"/>
                <w:szCs w:val="20"/>
              </w:rPr>
              <w:t xml:space="preserve">Outcomes </w:t>
            </w:r>
          </w:p>
        </w:tc>
        <w:tc>
          <w:tcPr>
            <w:tcW w:w="2126" w:type="dxa"/>
          </w:tcPr>
          <w:p w14:paraId="47A2AE85" w14:textId="77777777" w:rsidR="006A3AE3" w:rsidRPr="00071364" w:rsidRDefault="006A3AE3" w:rsidP="00E90B2D">
            <w:pPr>
              <w:rPr>
                <w:rFonts w:ascii="Arial" w:hAnsi="Arial" w:cs="Arial"/>
                <w:b/>
                <w:sz w:val="20"/>
                <w:szCs w:val="20"/>
              </w:rPr>
            </w:pPr>
            <w:r w:rsidRPr="00071364">
              <w:rPr>
                <w:rFonts w:ascii="Arial" w:hAnsi="Arial" w:cs="Arial"/>
                <w:b/>
                <w:sz w:val="20"/>
                <w:szCs w:val="20"/>
              </w:rPr>
              <w:t xml:space="preserve">Timeframe </w:t>
            </w:r>
          </w:p>
        </w:tc>
        <w:tc>
          <w:tcPr>
            <w:tcW w:w="1785" w:type="dxa"/>
          </w:tcPr>
          <w:p w14:paraId="165A33BC" w14:textId="77777777" w:rsidR="006A3AE3" w:rsidRPr="00071364" w:rsidRDefault="006A3AE3" w:rsidP="00E90B2D">
            <w:pPr>
              <w:rPr>
                <w:rFonts w:ascii="Arial" w:hAnsi="Arial" w:cs="Arial"/>
                <w:b/>
                <w:sz w:val="20"/>
                <w:szCs w:val="20"/>
              </w:rPr>
            </w:pPr>
            <w:r w:rsidRPr="00071364">
              <w:rPr>
                <w:rFonts w:ascii="Arial" w:hAnsi="Arial" w:cs="Arial"/>
                <w:b/>
                <w:sz w:val="20"/>
                <w:szCs w:val="20"/>
              </w:rPr>
              <w:t xml:space="preserve">Responsibility </w:t>
            </w:r>
          </w:p>
        </w:tc>
      </w:tr>
      <w:tr w:rsidR="006A3AE3" w14:paraId="110FE858" w14:textId="77777777" w:rsidTr="6C2F1850">
        <w:tc>
          <w:tcPr>
            <w:tcW w:w="15388" w:type="dxa"/>
            <w:gridSpan w:val="5"/>
            <w:shd w:val="clear" w:color="auto" w:fill="B4C6E7" w:themeFill="accent1" w:themeFillTint="66"/>
          </w:tcPr>
          <w:p w14:paraId="45A22628" w14:textId="77777777" w:rsidR="006A3AE3" w:rsidRPr="00071364" w:rsidRDefault="006A3AE3" w:rsidP="00E90B2D">
            <w:pPr>
              <w:rPr>
                <w:rFonts w:ascii="Arial" w:hAnsi="Arial" w:cs="Arial"/>
                <w:b/>
                <w:sz w:val="20"/>
                <w:szCs w:val="20"/>
              </w:rPr>
            </w:pPr>
            <w:r w:rsidRPr="00071364">
              <w:rPr>
                <w:rFonts w:ascii="Arial" w:hAnsi="Arial" w:cs="Arial"/>
                <w:b/>
                <w:sz w:val="20"/>
                <w:szCs w:val="20"/>
              </w:rPr>
              <w:t xml:space="preserve">CURRICULUM </w:t>
            </w:r>
          </w:p>
        </w:tc>
      </w:tr>
      <w:tr w:rsidR="006A3AE3" w14:paraId="7CC346C5" w14:textId="77777777" w:rsidTr="6C2F1850">
        <w:tc>
          <w:tcPr>
            <w:tcW w:w="3539" w:type="dxa"/>
          </w:tcPr>
          <w:p w14:paraId="3CE2C0CE"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To continue to train staff to enable them to meet the needs of children with a range of SEND and medical conditions</w:t>
            </w:r>
            <w:r>
              <w:rPr>
                <w:rFonts w:ascii="Arial" w:hAnsi="Arial" w:cs="Arial"/>
                <w:sz w:val="20"/>
                <w:szCs w:val="20"/>
              </w:rPr>
              <w:t>.</w:t>
            </w:r>
          </w:p>
        </w:tc>
        <w:tc>
          <w:tcPr>
            <w:tcW w:w="3827" w:type="dxa"/>
          </w:tcPr>
          <w:p w14:paraId="68929005"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Staff training as required. </w:t>
            </w:r>
          </w:p>
          <w:p w14:paraId="72A3D3EC" w14:textId="77777777" w:rsidR="006A3AE3" w:rsidRPr="00071364" w:rsidRDefault="006A3AE3" w:rsidP="00E90B2D">
            <w:pPr>
              <w:autoSpaceDE w:val="0"/>
              <w:autoSpaceDN w:val="0"/>
              <w:adjustRightInd w:val="0"/>
              <w:rPr>
                <w:rFonts w:ascii="Arial" w:hAnsi="Arial" w:cs="Arial"/>
                <w:sz w:val="20"/>
                <w:szCs w:val="20"/>
              </w:rPr>
            </w:pPr>
          </w:p>
        </w:tc>
        <w:tc>
          <w:tcPr>
            <w:tcW w:w="4111" w:type="dxa"/>
          </w:tcPr>
          <w:p w14:paraId="5F63A2A4"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Staff are able to enable all children</w:t>
            </w:r>
          </w:p>
          <w:p w14:paraId="47A828C5"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to access the curriculum.</w:t>
            </w:r>
          </w:p>
          <w:p w14:paraId="0D0B940D" w14:textId="77777777" w:rsidR="006A3AE3" w:rsidRPr="00071364" w:rsidRDefault="006A3AE3" w:rsidP="00E90B2D">
            <w:pPr>
              <w:rPr>
                <w:rFonts w:ascii="Arial" w:hAnsi="Arial" w:cs="Arial"/>
                <w:sz w:val="20"/>
                <w:szCs w:val="20"/>
              </w:rPr>
            </w:pPr>
          </w:p>
        </w:tc>
        <w:tc>
          <w:tcPr>
            <w:tcW w:w="2126" w:type="dxa"/>
          </w:tcPr>
          <w:p w14:paraId="7EDC85B9"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On-going.</w:t>
            </w:r>
          </w:p>
          <w:p w14:paraId="0E27B00A" w14:textId="77777777" w:rsidR="006A3AE3" w:rsidRPr="00071364" w:rsidRDefault="006A3AE3" w:rsidP="00E90B2D">
            <w:pPr>
              <w:rPr>
                <w:rFonts w:ascii="Arial" w:hAnsi="Arial" w:cs="Arial"/>
                <w:sz w:val="20"/>
                <w:szCs w:val="20"/>
              </w:rPr>
            </w:pPr>
          </w:p>
        </w:tc>
        <w:tc>
          <w:tcPr>
            <w:tcW w:w="1785" w:type="dxa"/>
          </w:tcPr>
          <w:p w14:paraId="73E21467"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Reviewed by SENDCO</w:t>
            </w:r>
          </w:p>
          <w:p w14:paraId="60061E4C" w14:textId="77777777" w:rsidR="006A3AE3" w:rsidRPr="00071364" w:rsidRDefault="006A3AE3" w:rsidP="00E90B2D">
            <w:pPr>
              <w:rPr>
                <w:rFonts w:ascii="Arial" w:hAnsi="Arial" w:cs="Arial"/>
                <w:sz w:val="20"/>
                <w:szCs w:val="20"/>
              </w:rPr>
            </w:pPr>
          </w:p>
        </w:tc>
      </w:tr>
      <w:tr w:rsidR="006A3AE3" w14:paraId="4892F3A0" w14:textId="77777777" w:rsidTr="6C2F1850">
        <w:tc>
          <w:tcPr>
            <w:tcW w:w="3539" w:type="dxa"/>
          </w:tcPr>
          <w:p w14:paraId="3A253F08"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To ensure that all children are able to access all out-of-school activities. </w:t>
            </w:r>
            <w:proofErr w:type="spellStart"/>
            <w:r w:rsidRPr="00071364">
              <w:rPr>
                <w:rFonts w:ascii="Arial" w:hAnsi="Arial" w:cs="Arial"/>
                <w:sz w:val="20"/>
                <w:szCs w:val="20"/>
              </w:rPr>
              <w:t>eg</w:t>
            </w:r>
            <w:proofErr w:type="spellEnd"/>
            <w:r w:rsidRPr="00071364">
              <w:rPr>
                <w:rFonts w:ascii="Arial" w:hAnsi="Arial" w:cs="Arial"/>
                <w:sz w:val="20"/>
                <w:szCs w:val="20"/>
              </w:rPr>
              <w:t xml:space="preserve"> clubs, trips, residential visits etc.</w:t>
            </w:r>
          </w:p>
          <w:p w14:paraId="44EAFD9C" w14:textId="77777777" w:rsidR="006A3AE3" w:rsidRPr="00071364" w:rsidRDefault="006A3AE3" w:rsidP="00E90B2D">
            <w:pPr>
              <w:autoSpaceDE w:val="0"/>
              <w:autoSpaceDN w:val="0"/>
              <w:adjustRightInd w:val="0"/>
              <w:rPr>
                <w:rFonts w:ascii="Arial" w:hAnsi="Arial" w:cs="Arial"/>
                <w:sz w:val="20"/>
                <w:szCs w:val="20"/>
              </w:rPr>
            </w:pPr>
          </w:p>
        </w:tc>
        <w:tc>
          <w:tcPr>
            <w:tcW w:w="3827" w:type="dxa"/>
          </w:tcPr>
          <w:p w14:paraId="70B015E7"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All risk assessments completed.</w:t>
            </w:r>
          </w:p>
          <w:p w14:paraId="6F39E501"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Pre</w:t>
            </w:r>
            <w:r>
              <w:rPr>
                <w:rFonts w:ascii="Arial" w:hAnsi="Arial" w:cs="Arial"/>
                <w:sz w:val="20"/>
                <w:szCs w:val="20"/>
              </w:rPr>
              <w:t>-</w:t>
            </w:r>
            <w:r w:rsidRPr="00071364">
              <w:rPr>
                <w:rFonts w:ascii="Arial" w:hAnsi="Arial" w:cs="Arial"/>
                <w:sz w:val="20"/>
                <w:szCs w:val="20"/>
              </w:rPr>
              <w:t>visit checks made.</w:t>
            </w:r>
          </w:p>
          <w:p w14:paraId="29D948EA"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Review of out of school provision to ensure compliance with legislation.</w:t>
            </w:r>
          </w:p>
          <w:p w14:paraId="1AFBA80E"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All providers of out-of-school education will comply with legislation to ensure that the needs </w:t>
            </w:r>
            <w:r>
              <w:rPr>
                <w:rFonts w:ascii="Arial" w:hAnsi="Arial" w:cs="Arial"/>
                <w:sz w:val="20"/>
                <w:szCs w:val="20"/>
              </w:rPr>
              <w:t>of all children are met.</w:t>
            </w:r>
          </w:p>
        </w:tc>
        <w:tc>
          <w:tcPr>
            <w:tcW w:w="4111" w:type="dxa"/>
          </w:tcPr>
          <w:p w14:paraId="5B467B30"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All children able to access all visits and out of school activities. </w:t>
            </w:r>
          </w:p>
        </w:tc>
        <w:tc>
          <w:tcPr>
            <w:tcW w:w="2126" w:type="dxa"/>
          </w:tcPr>
          <w:p w14:paraId="0EED14D2"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On-going.</w:t>
            </w:r>
          </w:p>
          <w:p w14:paraId="4B94D5A5" w14:textId="77777777" w:rsidR="006A3AE3" w:rsidRPr="00071364" w:rsidRDefault="006A3AE3" w:rsidP="00E90B2D">
            <w:pPr>
              <w:autoSpaceDE w:val="0"/>
              <w:autoSpaceDN w:val="0"/>
              <w:adjustRightInd w:val="0"/>
              <w:rPr>
                <w:rFonts w:ascii="Arial" w:hAnsi="Arial" w:cs="Arial"/>
                <w:sz w:val="20"/>
                <w:szCs w:val="20"/>
              </w:rPr>
            </w:pPr>
          </w:p>
        </w:tc>
        <w:tc>
          <w:tcPr>
            <w:tcW w:w="1785" w:type="dxa"/>
          </w:tcPr>
          <w:p w14:paraId="41E555F9"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Educational Visits coordinator </w:t>
            </w:r>
          </w:p>
        </w:tc>
      </w:tr>
      <w:tr w:rsidR="006A3AE3" w14:paraId="307D88C3" w14:textId="77777777" w:rsidTr="6C2F1850">
        <w:tc>
          <w:tcPr>
            <w:tcW w:w="3539" w:type="dxa"/>
          </w:tcPr>
          <w:p w14:paraId="5DB85914"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To provide specialist equipment</w:t>
            </w:r>
            <w:r>
              <w:rPr>
                <w:rFonts w:ascii="Arial" w:hAnsi="Arial" w:cs="Arial"/>
                <w:sz w:val="20"/>
                <w:szCs w:val="20"/>
              </w:rPr>
              <w:t>/resources</w:t>
            </w:r>
            <w:r w:rsidRPr="00071364">
              <w:rPr>
                <w:rFonts w:ascii="Arial" w:hAnsi="Arial" w:cs="Arial"/>
                <w:sz w:val="20"/>
                <w:szCs w:val="20"/>
              </w:rPr>
              <w:t xml:space="preserve"> to</w:t>
            </w:r>
          </w:p>
          <w:p w14:paraId="765DBDF5"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promote participation in learning by all pupils.</w:t>
            </w:r>
          </w:p>
          <w:p w14:paraId="3DEEC669" w14:textId="77777777" w:rsidR="006A3AE3" w:rsidRPr="00071364" w:rsidRDefault="006A3AE3" w:rsidP="00E90B2D">
            <w:pPr>
              <w:rPr>
                <w:rFonts w:ascii="Arial" w:hAnsi="Arial" w:cs="Arial"/>
                <w:sz w:val="20"/>
                <w:szCs w:val="20"/>
              </w:rPr>
            </w:pPr>
          </w:p>
        </w:tc>
        <w:tc>
          <w:tcPr>
            <w:tcW w:w="3827" w:type="dxa"/>
          </w:tcPr>
          <w:p w14:paraId="20A68916"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Assess the needs of the children in</w:t>
            </w:r>
          </w:p>
          <w:p w14:paraId="07E9C553"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each class and provide equipment</w:t>
            </w:r>
          </w:p>
          <w:p w14:paraId="725E6AB9"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as needed. </w:t>
            </w:r>
            <w:proofErr w:type="spellStart"/>
            <w:r w:rsidRPr="00071364">
              <w:rPr>
                <w:rFonts w:ascii="Arial" w:hAnsi="Arial" w:cs="Arial"/>
                <w:sz w:val="20"/>
                <w:szCs w:val="20"/>
              </w:rPr>
              <w:t>eg</w:t>
            </w:r>
            <w:proofErr w:type="spellEnd"/>
            <w:r w:rsidRPr="00071364">
              <w:rPr>
                <w:rFonts w:ascii="Arial" w:hAnsi="Arial" w:cs="Arial"/>
                <w:sz w:val="20"/>
                <w:szCs w:val="20"/>
              </w:rPr>
              <w:t xml:space="preserve"> special pencil grips,</w:t>
            </w:r>
          </w:p>
          <w:p w14:paraId="390DAEF9"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headphones, writing slopes, foot </w:t>
            </w:r>
            <w:proofErr w:type="gramStart"/>
            <w:r w:rsidRPr="00071364">
              <w:rPr>
                <w:rFonts w:ascii="Arial" w:hAnsi="Arial" w:cs="Arial"/>
                <w:sz w:val="20"/>
                <w:szCs w:val="20"/>
              </w:rPr>
              <w:t>stools  etc.</w:t>
            </w:r>
            <w:proofErr w:type="gramEnd"/>
          </w:p>
          <w:p w14:paraId="4D9420CF" w14:textId="70D7820A" w:rsidR="006A3AE3" w:rsidRPr="00071364" w:rsidRDefault="006A3AE3" w:rsidP="6C2F1850">
            <w:pPr>
              <w:rPr>
                <w:rFonts w:ascii="Arial" w:hAnsi="Arial" w:cs="Arial"/>
                <w:sz w:val="20"/>
                <w:szCs w:val="20"/>
              </w:rPr>
            </w:pPr>
            <w:r w:rsidRPr="6C2F1850">
              <w:rPr>
                <w:rFonts w:ascii="Arial" w:hAnsi="Arial" w:cs="Arial"/>
                <w:sz w:val="20"/>
                <w:szCs w:val="20"/>
              </w:rPr>
              <w:t>School work</w:t>
            </w:r>
            <w:r w:rsidR="1F7800F4" w:rsidRPr="6C2F1850">
              <w:rPr>
                <w:rFonts w:ascii="Arial" w:hAnsi="Arial" w:cs="Arial"/>
                <w:sz w:val="20"/>
                <w:szCs w:val="20"/>
              </w:rPr>
              <w:t>s</w:t>
            </w:r>
            <w:r w:rsidRPr="6C2F1850">
              <w:rPr>
                <w:rFonts w:ascii="Arial" w:hAnsi="Arial" w:cs="Arial"/>
                <w:sz w:val="20"/>
                <w:szCs w:val="20"/>
              </w:rPr>
              <w:t xml:space="preserve"> with the Sensory and Physical and Teaching Service to made modifications and adaptations as required. Eg. Hearing Loops</w:t>
            </w:r>
          </w:p>
          <w:p w14:paraId="335661C3" w14:textId="58B19617" w:rsidR="006A3AE3" w:rsidRPr="00071364" w:rsidRDefault="006A3AE3" w:rsidP="6C2F1850">
            <w:pPr>
              <w:rPr>
                <w:rFonts w:ascii="Arial" w:hAnsi="Arial" w:cs="Arial"/>
                <w:sz w:val="20"/>
                <w:szCs w:val="20"/>
              </w:rPr>
            </w:pPr>
          </w:p>
          <w:p w14:paraId="10F09A34" w14:textId="101B772B" w:rsidR="006A3AE3" w:rsidRPr="00071364" w:rsidRDefault="331D05E8" w:rsidP="6C2F1850">
            <w:pPr>
              <w:rPr>
                <w:rFonts w:ascii="Arial" w:hAnsi="Arial" w:cs="Arial"/>
                <w:sz w:val="20"/>
                <w:szCs w:val="20"/>
              </w:rPr>
            </w:pPr>
            <w:r w:rsidRPr="6C2F1850">
              <w:rPr>
                <w:rFonts w:ascii="Arial" w:hAnsi="Arial" w:cs="Arial"/>
                <w:sz w:val="20"/>
                <w:szCs w:val="20"/>
              </w:rPr>
              <w:t>School have also sought the services of Occupational Therapy and Alternative Provision to support children as required.</w:t>
            </w:r>
          </w:p>
          <w:p w14:paraId="2CB39161" w14:textId="580C43C6" w:rsidR="006A3AE3" w:rsidRPr="00071364" w:rsidRDefault="006A3AE3" w:rsidP="6C2F1850">
            <w:pPr>
              <w:rPr>
                <w:rFonts w:ascii="Arial" w:hAnsi="Arial" w:cs="Arial"/>
                <w:sz w:val="20"/>
                <w:szCs w:val="20"/>
              </w:rPr>
            </w:pPr>
          </w:p>
        </w:tc>
        <w:tc>
          <w:tcPr>
            <w:tcW w:w="4111" w:type="dxa"/>
          </w:tcPr>
          <w:p w14:paraId="23B308C4"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Children will develop independent</w:t>
            </w:r>
          </w:p>
          <w:p w14:paraId="165C8F20"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learning skills.</w:t>
            </w:r>
          </w:p>
          <w:p w14:paraId="3656B9AB" w14:textId="77777777" w:rsidR="006A3AE3" w:rsidRPr="00071364" w:rsidRDefault="006A3AE3" w:rsidP="00E90B2D">
            <w:pPr>
              <w:rPr>
                <w:rFonts w:ascii="Arial" w:hAnsi="Arial" w:cs="Arial"/>
                <w:sz w:val="20"/>
                <w:szCs w:val="20"/>
              </w:rPr>
            </w:pPr>
          </w:p>
        </w:tc>
        <w:tc>
          <w:tcPr>
            <w:tcW w:w="2126" w:type="dxa"/>
          </w:tcPr>
          <w:p w14:paraId="1998A24D" w14:textId="77777777" w:rsidR="006A3AE3" w:rsidRPr="00071364" w:rsidRDefault="006A3AE3" w:rsidP="00E90B2D">
            <w:pPr>
              <w:autoSpaceDE w:val="0"/>
              <w:autoSpaceDN w:val="0"/>
              <w:adjustRightInd w:val="0"/>
              <w:rPr>
                <w:rFonts w:ascii="Arial" w:hAnsi="Arial" w:cs="Arial"/>
                <w:sz w:val="20"/>
                <w:szCs w:val="20"/>
              </w:rPr>
            </w:pPr>
            <w:proofErr w:type="spellStart"/>
            <w:r w:rsidRPr="00071364">
              <w:rPr>
                <w:rFonts w:ascii="Arial" w:hAnsi="Arial" w:cs="Arial"/>
                <w:sz w:val="20"/>
                <w:szCs w:val="20"/>
              </w:rPr>
              <w:t>On going</w:t>
            </w:r>
            <w:proofErr w:type="spellEnd"/>
            <w:r w:rsidRPr="00071364">
              <w:rPr>
                <w:rFonts w:ascii="Arial" w:hAnsi="Arial" w:cs="Arial"/>
                <w:sz w:val="20"/>
                <w:szCs w:val="20"/>
              </w:rPr>
              <w:t xml:space="preserve"> – as required </w:t>
            </w:r>
          </w:p>
        </w:tc>
        <w:tc>
          <w:tcPr>
            <w:tcW w:w="1785" w:type="dxa"/>
          </w:tcPr>
          <w:p w14:paraId="73189AFE"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Reviewed termly by</w:t>
            </w:r>
          </w:p>
          <w:p w14:paraId="5C1248F5" w14:textId="77777777" w:rsidR="006A3AE3" w:rsidRPr="00071364" w:rsidRDefault="006A3AE3" w:rsidP="00E90B2D">
            <w:pPr>
              <w:autoSpaceDE w:val="0"/>
              <w:autoSpaceDN w:val="0"/>
              <w:adjustRightInd w:val="0"/>
              <w:rPr>
                <w:rFonts w:ascii="Arial" w:hAnsi="Arial" w:cs="Arial"/>
                <w:sz w:val="20"/>
                <w:szCs w:val="20"/>
              </w:rPr>
            </w:pPr>
            <w:proofErr w:type="spellStart"/>
            <w:r w:rsidRPr="00071364">
              <w:rPr>
                <w:rFonts w:ascii="Arial" w:hAnsi="Arial" w:cs="Arial"/>
                <w:sz w:val="20"/>
                <w:szCs w:val="20"/>
              </w:rPr>
              <w:t>SENCo</w:t>
            </w:r>
            <w:proofErr w:type="spellEnd"/>
            <w:r w:rsidRPr="00071364">
              <w:rPr>
                <w:rFonts w:ascii="Arial" w:hAnsi="Arial" w:cs="Arial"/>
                <w:sz w:val="20"/>
                <w:szCs w:val="20"/>
              </w:rPr>
              <w:t>.</w:t>
            </w:r>
          </w:p>
          <w:p w14:paraId="45FB0818" w14:textId="77777777" w:rsidR="006A3AE3" w:rsidRPr="00071364" w:rsidRDefault="006A3AE3" w:rsidP="00E90B2D">
            <w:pPr>
              <w:rPr>
                <w:rFonts w:ascii="Arial" w:hAnsi="Arial" w:cs="Arial"/>
                <w:sz w:val="20"/>
                <w:szCs w:val="20"/>
              </w:rPr>
            </w:pPr>
          </w:p>
        </w:tc>
      </w:tr>
      <w:tr w:rsidR="006A3AE3" w14:paraId="514C7B0C" w14:textId="77777777" w:rsidTr="6C2F1850">
        <w:tc>
          <w:tcPr>
            <w:tcW w:w="3539" w:type="dxa"/>
          </w:tcPr>
          <w:p w14:paraId="3B7774F0"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IT software – supports learning </w:t>
            </w:r>
          </w:p>
        </w:tc>
        <w:tc>
          <w:tcPr>
            <w:tcW w:w="3827" w:type="dxa"/>
          </w:tcPr>
          <w:p w14:paraId="60E0DDEE" w14:textId="77777777" w:rsidR="006A3AE3"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Software installed as required. </w:t>
            </w:r>
          </w:p>
          <w:p w14:paraId="0E92E47E" w14:textId="77777777" w:rsidR="006A3AE3" w:rsidRDefault="006A3AE3" w:rsidP="00E90B2D">
            <w:pPr>
              <w:autoSpaceDE w:val="0"/>
              <w:autoSpaceDN w:val="0"/>
              <w:adjustRightInd w:val="0"/>
              <w:rPr>
                <w:rFonts w:ascii="Arial" w:hAnsi="Arial" w:cs="Arial"/>
                <w:sz w:val="20"/>
                <w:szCs w:val="20"/>
              </w:rPr>
            </w:pPr>
            <w:r>
              <w:rPr>
                <w:rFonts w:ascii="Arial" w:hAnsi="Arial" w:cs="Arial"/>
                <w:sz w:val="20"/>
                <w:szCs w:val="20"/>
              </w:rPr>
              <w:t xml:space="preserve">Support programmes </w:t>
            </w:r>
            <w:proofErr w:type="spellStart"/>
            <w:r>
              <w:rPr>
                <w:rFonts w:ascii="Arial" w:hAnsi="Arial" w:cs="Arial"/>
                <w:sz w:val="20"/>
                <w:szCs w:val="20"/>
              </w:rPr>
              <w:t>Eg.</w:t>
            </w:r>
            <w:proofErr w:type="spellEnd"/>
            <w:r>
              <w:rPr>
                <w:rFonts w:ascii="Arial" w:hAnsi="Arial" w:cs="Arial"/>
                <w:sz w:val="20"/>
                <w:szCs w:val="20"/>
              </w:rPr>
              <w:t xml:space="preserve"> </w:t>
            </w:r>
          </w:p>
          <w:p w14:paraId="4D5A457E" w14:textId="7A63A404" w:rsidR="006848EF" w:rsidRPr="00071364" w:rsidRDefault="41B5BAFF" w:rsidP="00E90B2D">
            <w:pPr>
              <w:autoSpaceDE w:val="0"/>
              <w:autoSpaceDN w:val="0"/>
              <w:adjustRightInd w:val="0"/>
              <w:rPr>
                <w:rFonts w:ascii="Arial" w:hAnsi="Arial" w:cs="Arial"/>
                <w:sz w:val="20"/>
                <w:szCs w:val="20"/>
              </w:rPr>
            </w:pPr>
            <w:r w:rsidRPr="6C2F1850">
              <w:rPr>
                <w:rFonts w:ascii="Arial" w:hAnsi="Arial" w:cs="Arial"/>
                <w:sz w:val="20"/>
                <w:szCs w:val="20"/>
              </w:rPr>
              <w:t>Reading eggs</w:t>
            </w:r>
            <w:r w:rsidR="006A3AE3" w:rsidRPr="6C2F1850">
              <w:rPr>
                <w:rFonts w:ascii="Arial" w:hAnsi="Arial" w:cs="Arial"/>
                <w:sz w:val="20"/>
                <w:szCs w:val="20"/>
              </w:rPr>
              <w:t>/Reading Plus/</w:t>
            </w:r>
            <w:r w:rsidR="430D935B" w:rsidRPr="6C2F1850">
              <w:rPr>
                <w:rFonts w:ascii="Arial" w:hAnsi="Arial" w:cs="Arial"/>
                <w:sz w:val="20"/>
                <w:szCs w:val="20"/>
              </w:rPr>
              <w:t xml:space="preserve">Spelling frame, Literacy Gold - </w:t>
            </w:r>
            <w:r w:rsidR="681FF590" w:rsidRPr="6C2F1850">
              <w:rPr>
                <w:rFonts w:ascii="Arial" w:hAnsi="Arial" w:cs="Arial"/>
                <w:sz w:val="20"/>
                <w:szCs w:val="20"/>
              </w:rPr>
              <w:t xml:space="preserve">Support Apps Eg. Snap Reader, Touch Type dance mat etc. </w:t>
            </w:r>
          </w:p>
        </w:tc>
        <w:tc>
          <w:tcPr>
            <w:tcW w:w="4111" w:type="dxa"/>
          </w:tcPr>
          <w:p w14:paraId="57B6BE75"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Wider use of IT to support learning in classrooms. </w:t>
            </w:r>
          </w:p>
        </w:tc>
        <w:tc>
          <w:tcPr>
            <w:tcW w:w="2126" w:type="dxa"/>
          </w:tcPr>
          <w:p w14:paraId="29FBC57C"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Ongoing and as required.</w:t>
            </w:r>
          </w:p>
        </w:tc>
        <w:tc>
          <w:tcPr>
            <w:tcW w:w="1785" w:type="dxa"/>
          </w:tcPr>
          <w:p w14:paraId="38D5D664" w14:textId="77777777" w:rsidR="006A3AE3"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Computing subject lead</w:t>
            </w:r>
          </w:p>
        </w:tc>
      </w:tr>
      <w:tr w:rsidR="006848EF" w14:paraId="45ECEA2E" w14:textId="77777777" w:rsidTr="6C2F1850">
        <w:tc>
          <w:tcPr>
            <w:tcW w:w="3539" w:type="dxa"/>
          </w:tcPr>
          <w:p w14:paraId="7736DB44" w14:textId="77777777" w:rsidR="006848EF"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IT Equipment </w:t>
            </w:r>
          </w:p>
        </w:tc>
        <w:tc>
          <w:tcPr>
            <w:tcW w:w="3827" w:type="dxa"/>
          </w:tcPr>
          <w:p w14:paraId="05967698" w14:textId="77777777" w:rsidR="006848EF" w:rsidRDefault="006848EF" w:rsidP="00E90B2D">
            <w:pPr>
              <w:autoSpaceDE w:val="0"/>
              <w:autoSpaceDN w:val="0"/>
              <w:adjustRightInd w:val="0"/>
              <w:rPr>
                <w:rFonts w:ascii="Arial" w:hAnsi="Arial" w:cs="Arial"/>
                <w:sz w:val="20"/>
                <w:szCs w:val="20"/>
              </w:rPr>
            </w:pPr>
            <w:r>
              <w:rPr>
                <w:rFonts w:ascii="Arial" w:hAnsi="Arial" w:cs="Arial"/>
                <w:sz w:val="20"/>
                <w:szCs w:val="20"/>
              </w:rPr>
              <w:t>Pen Readers (to support children to access text across the curriculum)</w:t>
            </w:r>
          </w:p>
          <w:p w14:paraId="37B5BFA4" w14:textId="77777777" w:rsidR="006848EF"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Computer equipment for supporting learning and homework in the home. </w:t>
            </w:r>
          </w:p>
          <w:p w14:paraId="2D43416D" w14:textId="77777777" w:rsidR="006848EF"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This will be through a loan agreement or links to local charity who offer support with purchasing equipment. </w:t>
            </w:r>
          </w:p>
        </w:tc>
        <w:tc>
          <w:tcPr>
            <w:tcW w:w="4111" w:type="dxa"/>
          </w:tcPr>
          <w:p w14:paraId="25A09D85" w14:textId="77777777" w:rsidR="006848EF"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Access of equipment for all children – to support learning beyond that within the school. </w:t>
            </w:r>
          </w:p>
        </w:tc>
        <w:tc>
          <w:tcPr>
            <w:tcW w:w="2126" w:type="dxa"/>
          </w:tcPr>
          <w:p w14:paraId="04653731" w14:textId="77777777" w:rsidR="006848EF"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On going </w:t>
            </w:r>
          </w:p>
        </w:tc>
        <w:tc>
          <w:tcPr>
            <w:tcW w:w="1785" w:type="dxa"/>
          </w:tcPr>
          <w:p w14:paraId="2AF1EE81" w14:textId="77777777" w:rsidR="006848EF" w:rsidRPr="00071364" w:rsidRDefault="006848EF" w:rsidP="00E90B2D">
            <w:pPr>
              <w:autoSpaceDE w:val="0"/>
              <w:autoSpaceDN w:val="0"/>
              <w:adjustRightInd w:val="0"/>
              <w:rPr>
                <w:rFonts w:ascii="Arial" w:hAnsi="Arial" w:cs="Arial"/>
                <w:sz w:val="20"/>
                <w:szCs w:val="20"/>
              </w:rPr>
            </w:pPr>
            <w:r>
              <w:rPr>
                <w:rFonts w:ascii="Arial" w:hAnsi="Arial" w:cs="Arial"/>
                <w:sz w:val="20"/>
                <w:szCs w:val="20"/>
              </w:rPr>
              <w:t xml:space="preserve">Head teacher. </w:t>
            </w:r>
          </w:p>
        </w:tc>
      </w:tr>
      <w:tr w:rsidR="006A3AE3" w14:paraId="45A4AF7E" w14:textId="77777777" w:rsidTr="6C2F1850">
        <w:tc>
          <w:tcPr>
            <w:tcW w:w="3539" w:type="dxa"/>
          </w:tcPr>
          <w:p w14:paraId="36890D12"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lastRenderedPageBreak/>
              <w:t xml:space="preserve">Ensure that the PE Curriculum is accessible for all through monitoring.  </w:t>
            </w:r>
          </w:p>
        </w:tc>
        <w:tc>
          <w:tcPr>
            <w:tcW w:w="3827" w:type="dxa"/>
          </w:tcPr>
          <w:p w14:paraId="0CF02344"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Monitoring of individual needs as required.</w:t>
            </w:r>
          </w:p>
          <w:p w14:paraId="2E263D3C"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Modified equipment purchased as required.</w:t>
            </w:r>
          </w:p>
          <w:p w14:paraId="049F31CB" w14:textId="77777777" w:rsidR="006A3AE3" w:rsidRPr="00071364" w:rsidRDefault="006A3AE3" w:rsidP="00E90B2D">
            <w:pPr>
              <w:autoSpaceDE w:val="0"/>
              <w:autoSpaceDN w:val="0"/>
              <w:adjustRightInd w:val="0"/>
              <w:rPr>
                <w:rFonts w:ascii="Arial" w:hAnsi="Arial" w:cs="Arial"/>
                <w:sz w:val="20"/>
                <w:szCs w:val="20"/>
              </w:rPr>
            </w:pPr>
          </w:p>
        </w:tc>
        <w:tc>
          <w:tcPr>
            <w:tcW w:w="4111" w:type="dxa"/>
          </w:tcPr>
          <w:p w14:paraId="1EF0E9C1"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Access for all </w:t>
            </w:r>
          </w:p>
        </w:tc>
        <w:tc>
          <w:tcPr>
            <w:tcW w:w="2126" w:type="dxa"/>
          </w:tcPr>
          <w:p w14:paraId="21D747FF"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On- going – as required</w:t>
            </w:r>
          </w:p>
        </w:tc>
        <w:tc>
          <w:tcPr>
            <w:tcW w:w="1785" w:type="dxa"/>
          </w:tcPr>
          <w:p w14:paraId="28C27E64" w14:textId="77777777" w:rsidR="006A3AE3" w:rsidRPr="00071364" w:rsidRDefault="006A3AE3" w:rsidP="00E90B2D">
            <w:pPr>
              <w:rPr>
                <w:rFonts w:ascii="Arial" w:hAnsi="Arial" w:cs="Arial"/>
                <w:sz w:val="20"/>
                <w:szCs w:val="20"/>
              </w:rPr>
            </w:pPr>
            <w:r w:rsidRPr="00071364">
              <w:rPr>
                <w:rFonts w:ascii="Arial" w:hAnsi="Arial" w:cs="Arial"/>
                <w:sz w:val="20"/>
                <w:szCs w:val="20"/>
              </w:rPr>
              <w:t>PE subject leader</w:t>
            </w:r>
          </w:p>
        </w:tc>
      </w:tr>
      <w:tr w:rsidR="006A3AE3" w14:paraId="394ACC13" w14:textId="77777777" w:rsidTr="6C2F1850">
        <w:tc>
          <w:tcPr>
            <w:tcW w:w="3539" w:type="dxa"/>
          </w:tcPr>
          <w:p w14:paraId="558AAFBF"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To meet the needs of individuals during statutory end of KS tests</w:t>
            </w:r>
            <w:r w:rsidR="00AF6593">
              <w:rPr>
                <w:rFonts w:ascii="Arial" w:hAnsi="Arial" w:cs="Arial"/>
                <w:sz w:val="20"/>
                <w:szCs w:val="20"/>
              </w:rPr>
              <w:t xml:space="preserve"> and assessment practices in school</w:t>
            </w:r>
            <w:r w:rsidRPr="00071364">
              <w:rPr>
                <w:rFonts w:ascii="Arial" w:hAnsi="Arial" w:cs="Arial"/>
                <w:sz w:val="20"/>
                <w:szCs w:val="20"/>
              </w:rPr>
              <w:t>.</w:t>
            </w:r>
          </w:p>
          <w:p w14:paraId="53128261" w14:textId="77777777" w:rsidR="006A3AE3" w:rsidRPr="00071364" w:rsidRDefault="006A3AE3" w:rsidP="00E90B2D">
            <w:pPr>
              <w:rPr>
                <w:rFonts w:ascii="Arial" w:hAnsi="Arial" w:cs="Arial"/>
                <w:sz w:val="20"/>
                <w:szCs w:val="20"/>
              </w:rPr>
            </w:pPr>
          </w:p>
        </w:tc>
        <w:tc>
          <w:tcPr>
            <w:tcW w:w="3827" w:type="dxa"/>
          </w:tcPr>
          <w:p w14:paraId="107C75D7"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Children will be assessed in accordance with regular classroom.</w:t>
            </w:r>
          </w:p>
          <w:p w14:paraId="438E2CF4"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Applications made where required for extra time, modified tests, such as Braille or enlarges print. </w:t>
            </w:r>
          </w:p>
          <w:p w14:paraId="62486C05" w14:textId="77777777" w:rsidR="006A3AE3" w:rsidRPr="00071364" w:rsidRDefault="006A3AE3" w:rsidP="00E90B2D">
            <w:pPr>
              <w:autoSpaceDE w:val="0"/>
              <w:autoSpaceDN w:val="0"/>
              <w:adjustRightInd w:val="0"/>
              <w:rPr>
                <w:rFonts w:ascii="Arial" w:hAnsi="Arial" w:cs="Arial"/>
                <w:sz w:val="20"/>
                <w:szCs w:val="20"/>
              </w:rPr>
            </w:pPr>
          </w:p>
        </w:tc>
        <w:tc>
          <w:tcPr>
            <w:tcW w:w="4111" w:type="dxa"/>
          </w:tcPr>
          <w:p w14:paraId="261FDB5E"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Barriers to learning will be reduced</w:t>
            </w:r>
          </w:p>
          <w:p w14:paraId="7663B645"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or removed, enabling children to demonstrate their abilities. </w:t>
            </w:r>
          </w:p>
          <w:p w14:paraId="4101652C" w14:textId="77777777" w:rsidR="006A3AE3" w:rsidRPr="00071364" w:rsidRDefault="006A3AE3" w:rsidP="00E90B2D">
            <w:pPr>
              <w:rPr>
                <w:rFonts w:ascii="Arial" w:hAnsi="Arial" w:cs="Arial"/>
                <w:sz w:val="20"/>
                <w:szCs w:val="20"/>
              </w:rPr>
            </w:pPr>
          </w:p>
        </w:tc>
        <w:tc>
          <w:tcPr>
            <w:tcW w:w="2126" w:type="dxa"/>
          </w:tcPr>
          <w:p w14:paraId="479E0424" w14:textId="77777777" w:rsidR="006A3AE3" w:rsidRPr="00071364" w:rsidRDefault="006A3AE3" w:rsidP="00E90B2D">
            <w:pPr>
              <w:rPr>
                <w:rFonts w:ascii="Arial" w:hAnsi="Arial" w:cs="Arial"/>
                <w:sz w:val="20"/>
                <w:szCs w:val="20"/>
              </w:rPr>
            </w:pPr>
            <w:r w:rsidRPr="00071364">
              <w:rPr>
                <w:rFonts w:ascii="Arial" w:hAnsi="Arial" w:cs="Arial"/>
                <w:sz w:val="20"/>
                <w:szCs w:val="20"/>
              </w:rPr>
              <w:t>Annually.</w:t>
            </w:r>
          </w:p>
        </w:tc>
        <w:tc>
          <w:tcPr>
            <w:tcW w:w="1785" w:type="dxa"/>
          </w:tcPr>
          <w:p w14:paraId="48CFF63D"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Head Teacher and class teachers. </w:t>
            </w:r>
          </w:p>
        </w:tc>
      </w:tr>
      <w:tr w:rsidR="006A3AE3" w14:paraId="2B2728F4" w14:textId="77777777" w:rsidTr="6C2F1850">
        <w:tc>
          <w:tcPr>
            <w:tcW w:w="3539" w:type="dxa"/>
          </w:tcPr>
          <w:p w14:paraId="079AEDA6"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Ensure all staff and Governors are updated and new staff and Governors made aware of the with the accessibility requirements of the plan and their responsibilities in ensuring compliance and fulfilment of the Equality Act. </w:t>
            </w:r>
          </w:p>
        </w:tc>
        <w:tc>
          <w:tcPr>
            <w:tcW w:w="3827" w:type="dxa"/>
          </w:tcPr>
          <w:p w14:paraId="45959DAA"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Disseminate policies and plans.</w:t>
            </w:r>
          </w:p>
          <w:p w14:paraId="613799B9"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Staff meeting.</w:t>
            </w:r>
          </w:p>
          <w:p w14:paraId="2899E2BE" w14:textId="77777777" w:rsidR="006A3AE3" w:rsidRPr="00071364" w:rsidRDefault="006A3AE3" w:rsidP="00E90B2D">
            <w:pPr>
              <w:autoSpaceDE w:val="0"/>
              <w:autoSpaceDN w:val="0"/>
              <w:adjustRightInd w:val="0"/>
              <w:rPr>
                <w:rFonts w:ascii="Arial" w:hAnsi="Arial" w:cs="Arial"/>
                <w:sz w:val="20"/>
                <w:szCs w:val="20"/>
              </w:rPr>
            </w:pPr>
            <w:r w:rsidRPr="00071364">
              <w:rPr>
                <w:rFonts w:ascii="Arial" w:hAnsi="Arial" w:cs="Arial"/>
                <w:sz w:val="20"/>
                <w:szCs w:val="20"/>
              </w:rPr>
              <w:t xml:space="preserve">Induction </w:t>
            </w:r>
          </w:p>
        </w:tc>
        <w:tc>
          <w:tcPr>
            <w:tcW w:w="4111" w:type="dxa"/>
          </w:tcPr>
          <w:p w14:paraId="4B99056E" w14:textId="77777777" w:rsidR="006A3AE3" w:rsidRPr="00071364" w:rsidRDefault="006A3AE3" w:rsidP="00E90B2D">
            <w:pPr>
              <w:autoSpaceDE w:val="0"/>
              <w:autoSpaceDN w:val="0"/>
              <w:adjustRightInd w:val="0"/>
              <w:rPr>
                <w:rFonts w:ascii="Arial" w:hAnsi="Arial" w:cs="Arial"/>
                <w:sz w:val="20"/>
                <w:szCs w:val="20"/>
              </w:rPr>
            </w:pPr>
          </w:p>
        </w:tc>
        <w:tc>
          <w:tcPr>
            <w:tcW w:w="2126" w:type="dxa"/>
          </w:tcPr>
          <w:p w14:paraId="1299C43A" w14:textId="77777777" w:rsidR="006A3AE3" w:rsidRPr="00071364" w:rsidRDefault="006A3AE3" w:rsidP="00E90B2D">
            <w:pPr>
              <w:rPr>
                <w:rFonts w:ascii="Arial" w:hAnsi="Arial" w:cs="Arial"/>
                <w:sz w:val="20"/>
                <w:szCs w:val="20"/>
              </w:rPr>
            </w:pPr>
          </w:p>
        </w:tc>
        <w:tc>
          <w:tcPr>
            <w:tcW w:w="1785" w:type="dxa"/>
          </w:tcPr>
          <w:p w14:paraId="3DF32BDB" w14:textId="77777777" w:rsidR="006A3AE3" w:rsidRPr="00071364" w:rsidRDefault="006A3AE3" w:rsidP="00E90B2D">
            <w:pPr>
              <w:rPr>
                <w:rFonts w:ascii="Arial" w:hAnsi="Arial" w:cs="Arial"/>
                <w:sz w:val="20"/>
                <w:szCs w:val="20"/>
              </w:rPr>
            </w:pPr>
            <w:r w:rsidRPr="00071364">
              <w:rPr>
                <w:rFonts w:ascii="Arial" w:hAnsi="Arial" w:cs="Arial"/>
                <w:sz w:val="20"/>
                <w:szCs w:val="20"/>
              </w:rPr>
              <w:t>Head Teacher</w:t>
            </w:r>
          </w:p>
          <w:p w14:paraId="0E6DA806"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Business Manager </w:t>
            </w:r>
          </w:p>
          <w:p w14:paraId="25ADA72B"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Chair of Gov. </w:t>
            </w:r>
          </w:p>
        </w:tc>
      </w:tr>
      <w:tr w:rsidR="006A3AE3" w14:paraId="34C86111" w14:textId="77777777" w:rsidTr="6C2F1850">
        <w:tc>
          <w:tcPr>
            <w:tcW w:w="15388" w:type="dxa"/>
            <w:gridSpan w:val="5"/>
            <w:shd w:val="clear" w:color="auto" w:fill="B4C6E7" w:themeFill="accent1" w:themeFillTint="66"/>
          </w:tcPr>
          <w:p w14:paraId="35068191" w14:textId="77777777" w:rsidR="006A3AE3" w:rsidRDefault="006A3AE3" w:rsidP="00E90B2D">
            <w:r>
              <w:t>PHYSICAL ENVIRONMENT</w:t>
            </w:r>
          </w:p>
        </w:tc>
      </w:tr>
      <w:tr w:rsidR="006A3AE3" w14:paraId="2CCB5484" w14:textId="77777777" w:rsidTr="6C2F1850">
        <w:tc>
          <w:tcPr>
            <w:tcW w:w="3539" w:type="dxa"/>
          </w:tcPr>
          <w:tbl>
            <w:tblPr>
              <w:tblW w:w="0" w:type="auto"/>
              <w:tblBorders>
                <w:top w:val="nil"/>
                <w:left w:val="nil"/>
                <w:bottom w:val="nil"/>
                <w:right w:val="nil"/>
              </w:tblBorders>
              <w:tblLook w:val="0000" w:firstRow="0" w:lastRow="0" w:firstColumn="0" w:lastColumn="0" w:noHBand="0" w:noVBand="0"/>
            </w:tblPr>
            <w:tblGrid>
              <w:gridCol w:w="3323"/>
            </w:tblGrid>
            <w:tr w:rsidR="006A3AE3" w:rsidRPr="00591A4F" w14:paraId="65C27C91" w14:textId="77777777" w:rsidTr="6C2F1850">
              <w:trPr>
                <w:trHeight w:val="794"/>
              </w:trPr>
              <w:tc>
                <w:tcPr>
                  <w:tcW w:w="0" w:type="auto"/>
                </w:tcPr>
                <w:p w14:paraId="7408C169" w14:textId="7C9E8C39" w:rsidR="006A3AE3" w:rsidRPr="00591A4F" w:rsidRDefault="006A3AE3" w:rsidP="00E90B2D">
                  <w:pPr>
                    <w:autoSpaceDE w:val="0"/>
                    <w:autoSpaceDN w:val="0"/>
                    <w:adjustRightInd w:val="0"/>
                    <w:rPr>
                      <w:rFonts w:ascii="Arial" w:hAnsi="Arial" w:cs="Arial"/>
                      <w:color w:val="000000"/>
                      <w:sz w:val="20"/>
                      <w:szCs w:val="20"/>
                    </w:rPr>
                  </w:pPr>
                  <w:r w:rsidRPr="6C2F1850">
                    <w:rPr>
                      <w:rFonts w:ascii="Arial" w:hAnsi="Arial" w:cs="Arial"/>
                      <w:color w:val="000000" w:themeColor="text1"/>
                      <w:sz w:val="20"/>
                      <w:szCs w:val="20"/>
                    </w:rPr>
                    <w:t xml:space="preserve">The school is aware of the access needs of disabled pupils, staff, </w:t>
                  </w:r>
                  <w:proofErr w:type="gramStart"/>
                  <w:r w:rsidRPr="6C2F1850">
                    <w:rPr>
                      <w:rFonts w:ascii="Arial" w:hAnsi="Arial" w:cs="Arial"/>
                      <w:color w:val="000000" w:themeColor="text1"/>
                      <w:sz w:val="20"/>
                      <w:szCs w:val="20"/>
                    </w:rPr>
                    <w:t>governors,  parents</w:t>
                  </w:r>
                  <w:proofErr w:type="gramEnd"/>
                  <w:r w:rsidRPr="6C2F1850">
                    <w:rPr>
                      <w:rFonts w:ascii="Arial" w:hAnsi="Arial" w:cs="Arial"/>
                      <w:color w:val="000000" w:themeColor="text1"/>
                      <w:sz w:val="20"/>
                      <w:szCs w:val="20"/>
                    </w:rPr>
                    <w:t xml:space="preserve">/carers and visitors </w:t>
                  </w:r>
                </w:p>
              </w:tc>
            </w:tr>
          </w:tbl>
          <w:p w14:paraId="4DDBEF00" w14:textId="77777777" w:rsidR="006A3AE3" w:rsidRPr="00071364" w:rsidRDefault="006A3AE3" w:rsidP="00E90B2D">
            <w:pPr>
              <w:rPr>
                <w:rFonts w:ascii="Arial" w:hAnsi="Arial" w:cs="Arial"/>
                <w:sz w:val="20"/>
                <w:szCs w:val="20"/>
              </w:rPr>
            </w:pPr>
          </w:p>
        </w:tc>
        <w:tc>
          <w:tcPr>
            <w:tcW w:w="3827" w:type="dxa"/>
          </w:tcPr>
          <w:p w14:paraId="0787A292" w14:textId="77777777" w:rsidR="006A3AE3" w:rsidRPr="00071364" w:rsidRDefault="006A3AE3" w:rsidP="00E90B2D">
            <w:pPr>
              <w:pStyle w:val="Default"/>
              <w:rPr>
                <w:sz w:val="20"/>
                <w:szCs w:val="20"/>
              </w:rPr>
            </w:pPr>
            <w:r w:rsidRPr="6C2F1850">
              <w:rPr>
                <w:sz w:val="20"/>
                <w:szCs w:val="20"/>
              </w:rPr>
              <w:t xml:space="preserve">To create access plans for individual pupils </w:t>
            </w:r>
            <w:r w:rsidR="681FF590" w:rsidRPr="6C2F1850">
              <w:rPr>
                <w:sz w:val="20"/>
                <w:szCs w:val="20"/>
              </w:rPr>
              <w:t xml:space="preserve">with disability </w:t>
            </w:r>
            <w:r w:rsidRPr="6C2F1850">
              <w:rPr>
                <w:sz w:val="20"/>
                <w:szCs w:val="20"/>
              </w:rPr>
              <w:t>as part of the E</w:t>
            </w:r>
            <w:r w:rsidR="1C1F711C" w:rsidRPr="6C2F1850">
              <w:rPr>
                <w:sz w:val="20"/>
                <w:szCs w:val="20"/>
              </w:rPr>
              <w:t xml:space="preserve">ducational </w:t>
            </w:r>
            <w:r w:rsidRPr="6C2F1850">
              <w:rPr>
                <w:sz w:val="20"/>
                <w:szCs w:val="20"/>
              </w:rPr>
              <w:t>H</w:t>
            </w:r>
            <w:r w:rsidR="1C1F711C" w:rsidRPr="6C2F1850">
              <w:rPr>
                <w:sz w:val="20"/>
                <w:szCs w:val="20"/>
              </w:rPr>
              <w:t xml:space="preserve">ealth </w:t>
            </w:r>
            <w:r w:rsidRPr="6C2F1850">
              <w:rPr>
                <w:sz w:val="20"/>
                <w:szCs w:val="20"/>
              </w:rPr>
              <w:t>C</w:t>
            </w:r>
            <w:r w:rsidR="1C1F711C" w:rsidRPr="6C2F1850">
              <w:rPr>
                <w:sz w:val="20"/>
                <w:szCs w:val="20"/>
              </w:rPr>
              <w:t>are Plans</w:t>
            </w:r>
            <w:r w:rsidR="681FF590" w:rsidRPr="6C2F1850">
              <w:rPr>
                <w:sz w:val="20"/>
                <w:szCs w:val="20"/>
              </w:rPr>
              <w:t xml:space="preserve"> and </w:t>
            </w:r>
            <w:r w:rsidR="1C1F711C" w:rsidRPr="6C2F1850">
              <w:rPr>
                <w:sz w:val="20"/>
                <w:szCs w:val="20"/>
              </w:rPr>
              <w:t xml:space="preserve">Health Care Plans - </w:t>
            </w:r>
            <w:r w:rsidRPr="6C2F1850">
              <w:rPr>
                <w:sz w:val="20"/>
                <w:szCs w:val="20"/>
              </w:rPr>
              <w:t>when required.</w:t>
            </w:r>
          </w:p>
          <w:p w14:paraId="563454EE" w14:textId="3037CB9B" w:rsidR="6C2F1850" w:rsidRDefault="6C2F1850" w:rsidP="6C2F1850">
            <w:pPr>
              <w:pStyle w:val="Default"/>
              <w:rPr>
                <w:sz w:val="20"/>
                <w:szCs w:val="20"/>
              </w:rPr>
            </w:pPr>
          </w:p>
          <w:p w14:paraId="4D44AFD1" w14:textId="2DED30F0" w:rsidR="6659BD00" w:rsidRDefault="6659BD00" w:rsidP="6C2F1850">
            <w:pPr>
              <w:pStyle w:val="Default"/>
              <w:rPr>
                <w:sz w:val="20"/>
                <w:szCs w:val="20"/>
              </w:rPr>
            </w:pPr>
            <w:r w:rsidRPr="6C2F1850">
              <w:rPr>
                <w:sz w:val="20"/>
                <w:szCs w:val="20"/>
              </w:rPr>
              <w:t xml:space="preserve">Key information </w:t>
            </w:r>
            <w:r w:rsidR="758E37CF" w:rsidRPr="6C2F1850">
              <w:rPr>
                <w:sz w:val="20"/>
                <w:szCs w:val="20"/>
              </w:rPr>
              <w:t xml:space="preserve">about children </w:t>
            </w:r>
            <w:r w:rsidRPr="6C2F1850">
              <w:rPr>
                <w:sz w:val="20"/>
                <w:szCs w:val="20"/>
              </w:rPr>
              <w:t xml:space="preserve">also shared on HERO </w:t>
            </w:r>
            <w:r w:rsidR="0086FF68" w:rsidRPr="6C2F1850">
              <w:rPr>
                <w:sz w:val="20"/>
                <w:szCs w:val="20"/>
              </w:rPr>
              <w:t xml:space="preserve">by staff and parents – enabling timely access to information. </w:t>
            </w:r>
          </w:p>
          <w:p w14:paraId="29D6B04F" w14:textId="77777777" w:rsidR="006A3AE3" w:rsidRPr="00071364" w:rsidRDefault="006A3AE3" w:rsidP="00E90B2D">
            <w:pPr>
              <w:pStyle w:val="Default"/>
              <w:rPr>
                <w:sz w:val="20"/>
                <w:szCs w:val="20"/>
              </w:rPr>
            </w:pPr>
            <w:r w:rsidRPr="00071364">
              <w:rPr>
                <w:sz w:val="20"/>
                <w:szCs w:val="20"/>
              </w:rPr>
              <w:t xml:space="preserve"> </w:t>
            </w:r>
          </w:p>
          <w:p w14:paraId="01E23182" w14:textId="77777777" w:rsidR="006A3AE3" w:rsidRPr="00071364" w:rsidRDefault="006A3AE3" w:rsidP="00E90B2D">
            <w:pPr>
              <w:pStyle w:val="Default"/>
              <w:rPr>
                <w:sz w:val="20"/>
                <w:szCs w:val="20"/>
              </w:rPr>
            </w:pPr>
            <w:r w:rsidRPr="00071364">
              <w:rPr>
                <w:sz w:val="20"/>
                <w:szCs w:val="20"/>
              </w:rPr>
              <w:t xml:space="preserve">Be aware of staff and governors and parents access needs and meet as </w:t>
            </w:r>
          </w:p>
          <w:p w14:paraId="1463F2E6" w14:textId="77777777" w:rsidR="006A3AE3" w:rsidRPr="00071364" w:rsidRDefault="006A3AE3" w:rsidP="00E90B2D">
            <w:pPr>
              <w:pStyle w:val="Default"/>
              <w:rPr>
                <w:sz w:val="20"/>
                <w:szCs w:val="20"/>
              </w:rPr>
            </w:pPr>
            <w:r w:rsidRPr="00071364">
              <w:rPr>
                <w:sz w:val="20"/>
                <w:szCs w:val="20"/>
              </w:rPr>
              <w:t>appropriate.</w:t>
            </w:r>
          </w:p>
          <w:p w14:paraId="0A6959E7" w14:textId="77777777" w:rsidR="006A3AE3" w:rsidRPr="00071364" w:rsidRDefault="006A3AE3" w:rsidP="00E90B2D">
            <w:pPr>
              <w:pStyle w:val="Default"/>
              <w:rPr>
                <w:sz w:val="20"/>
                <w:szCs w:val="20"/>
              </w:rPr>
            </w:pPr>
            <w:r w:rsidRPr="00071364">
              <w:rPr>
                <w:sz w:val="20"/>
                <w:szCs w:val="20"/>
              </w:rPr>
              <w:t xml:space="preserve"> </w:t>
            </w:r>
          </w:p>
          <w:p w14:paraId="39FEA6CA"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Consider access needs during recruitment process. </w:t>
            </w:r>
          </w:p>
        </w:tc>
        <w:tc>
          <w:tcPr>
            <w:tcW w:w="4111" w:type="dxa"/>
          </w:tcPr>
          <w:p w14:paraId="5164C8E7" w14:textId="77777777" w:rsidR="006A3AE3" w:rsidRPr="00071364" w:rsidRDefault="006A3AE3" w:rsidP="00E90B2D">
            <w:pPr>
              <w:pStyle w:val="Default"/>
              <w:rPr>
                <w:sz w:val="20"/>
                <w:szCs w:val="20"/>
              </w:rPr>
            </w:pPr>
            <w:r w:rsidRPr="00071364">
              <w:rPr>
                <w:sz w:val="20"/>
                <w:szCs w:val="20"/>
              </w:rPr>
              <w:t xml:space="preserve">EHC plans in place for disabled pupils and all staff. </w:t>
            </w:r>
          </w:p>
          <w:p w14:paraId="3461D779" w14:textId="77777777" w:rsidR="006A3AE3" w:rsidRPr="00071364" w:rsidRDefault="006A3AE3" w:rsidP="00E90B2D">
            <w:pPr>
              <w:pStyle w:val="Default"/>
              <w:rPr>
                <w:sz w:val="20"/>
                <w:szCs w:val="20"/>
              </w:rPr>
            </w:pPr>
          </w:p>
          <w:p w14:paraId="500AE7BF" w14:textId="77777777" w:rsidR="006A3AE3" w:rsidRPr="00071364" w:rsidRDefault="006A3AE3" w:rsidP="00E90B2D">
            <w:pPr>
              <w:pStyle w:val="Default"/>
              <w:rPr>
                <w:sz w:val="20"/>
                <w:szCs w:val="20"/>
              </w:rPr>
            </w:pPr>
            <w:r w:rsidRPr="00071364">
              <w:rPr>
                <w:sz w:val="20"/>
                <w:szCs w:val="20"/>
              </w:rPr>
              <w:t xml:space="preserve">School aware of pupils needs and parents as appropriate. </w:t>
            </w:r>
          </w:p>
          <w:p w14:paraId="3CF2D8B6" w14:textId="77777777" w:rsidR="006A3AE3" w:rsidRPr="00071364" w:rsidRDefault="006A3AE3" w:rsidP="00E90B2D">
            <w:pPr>
              <w:pStyle w:val="Default"/>
              <w:rPr>
                <w:sz w:val="20"/>
                <w:szCs w:val="20"/>
              </w:rPr>
            </w:pPr>
          </w:p>
          <w:p w14:paraId="588DCD4A" w14:textId="77777777" w:rsidR="006A3AE3" w:rsidRPr="00071364" w:rsidRDefault="006A3AE3" w:rsidP="00E90B2D">
            <w:pPr>
              <w:pStyle w:val="Default"/>
              <w:rPr>
                <w:sz w:val="20"/>
                <w:szCs w:val="20"/>
              </w:rPr>
            </w:pPr>
            <w:r w:rsidRPr="00071364">
              <w:rPr>
                <w:sz w:val="20"/>
                <w:szCs w:val="20"/>
              </w:rPr>
              <w:t xml:space="preserve">Parents have full access to all school activities </w:t>
            </w:r>
          </w:p>
          <w:p w14:paraId="0FB78278" w14:textId="77777777" w:rsidR="006A3AE3" w:rsidRPr="00071364" w:rsidRDefault="006A3AE3" w:rsidP="00E90B2D">
            <w:pPr>
              <w:pStyle w:val="Default"/>
              <w:rPr>
                <w:sz w:val="20"/>
                <w:szCs w:val="20"/>
              </w:rPr>
            </w:pPr>
          </w:p>
          <w:p w14:paraId="100C5B58" w14:textId="77777777" w:rsidR="006A3AE3" w:rsidRPr="00071364" w:rsidRDefault="006A3AE3" w:rsidP="00E90B2D">
            <w:pPr>
              <w:pStyle w:val="Default"/>
              <w:rPr>
                <w:sz w:val="20"/>
                <w:szCs w:val="20"/>
              </w:rPr>
            </w:pPr>
            <w:r w:rsidRPr="00071364">
              <w:rPr>
                <w:sz w:val="20"/>
                <w:szCs w:val="20"/>
              </w:rPr>
              <w:t xml:space="preserve"> </w:t>
            </w:r>
          </w:p>
          <w:p w14:paraId="26712E84" w14:textId="77777777" w:rsidR="006A3AE3" w:rsidRPr="00071364" w:rsidRDefault="006A3AE3" w:rsidP="00E90B2D">
            <w:pPr>
              <w:pStyle w:val="Default"/>
              <w:rPr>
                <w:sz w:val="20"/>
                <w:szCs w:val="20"/>
              </w:rPr>
            </w:pPr>
            <w:r w:rsidRPr="00071364">
              <w:rPr>
                <w:sz w:val="20"/>
                <w:szCs w:val="20"/>
              </w:rPr>
              <w:t xml:space="preserve">All staff and governors feel confident their needs are met </w:t>
            </w:r>
          </w:p>
          <w:p w14:paraId="1FC39945" w14:textId="77777777" w:rsidR="006A3AE3" w:rsidRPr="00071364" w:rsidRDefault="006A3AE3" w:rsidP="00E90B2D">
            <w:pPr>
              <w:pStyle w:val="Default"/>
              <w:rPr>
                <w:sz w:val="20"/>
                <w:szCs w:val="20"/>
              </w:rPr>
            </w:pPr>
          </w:p>
          <w:p w14:paraId="30B982BA"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Access issues do not influence recruitment and retention issues </w:t>
            </w:r>
          </w:p>
        </w:tc>
        <w:tc>
          <w:tcPr>
            <w:tcW w:w="2126" w:type="dxa"/>
          </w:tcPr>
          <w:p w14:paraId="5A0E3FBA" w14:textId="77777777" w:rsidR="006A3AE3" w:rsidRPr="00071364" w:rsidRDefault="006A3AE3" w:rsidP="00E90B2D">
            <w:pPr>
              <w:rPr>
                <w:rFonts w:ascii="Arial" w:hAnsi="Arial" w:cs="Arial"/>
                <w:sz w:val="20"/>
                <w:szCs w:val="20"/>
              </w:rPr>
            </w:pPr>
            <w:r w:rsidRPr="00071364">
              <w:rPr>
                <w:rFonts w:ascii="Arial" w:hAnsi="Arial" w:cs="Arial"/>
                <w:sz w:val="20"/>
                <w:szCs w:val="20"/>
              </w:rPr>
              <w:t>Ongoing. As required.</w:t>
            </w:r>
          </w:p>
          <w:p w14:paraId="5380A4EB"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Reviewed annually. </w:t>
            </w:r>
          </w:p>
        </w:tc>
        <w:tc>
          <w:tcPr>
            <w:tcW w:w="1785" w:type="dxa"/>
          </w:tcPr>
          <w:p w14:paraId="3ADC0A9D" w14:textId="77777777" w:rsidR="006A3AE3" w:rsidRPr="00071364" w:rsidRDefault="006A3AE3" w:rsidP="00E90B2D">
            <w:pPr>
              <w:rPr>
                <w:rFonts w:ascii="Arial" w:hAnsi="Arial" w:cs="Arial"/>
                <w:sz w:val="20"/>
                <w:szCs w:val="20"/>
              </w:rPr>
            </w:pPr>
            <w:r w:rsidRPr="00071364">
              <w:rPr>
                <w:rFonts w:ascii="Arial" w:hAnsi="Arial" w:cs="Arial"/>
                <w:sz w:val="20"/>
                <w:szCs w:val="20"/>
              </w:rPr>
              <w:t>Head Teacher</w:t>
            </w:r>
          </w:p>
          <w:p w14:paraId="1B108BE8"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Business Manager </w:t>
            </w:r>
          </w:p>
          <w:p w14:paraId="632962D4" w14:textId="77777777" w:rsidR="006A3AE3" w:rsidRPr="00071364" w:rsidRDefault="006A3AE3" w:rsidP="00E90B2D">
            <w:pPr>
              <w:rPr>
                <w:rFonts w:ascii="Arial" w:hAnsi="Arial" w:cs="Arial"/>
                <w:sz w:val="20"/>
                <w:szCs w:val="20"/>
              </w:rPr>
            </w:pPr>
            <w:r w:rsidRPr="00071364">
              <w:rPr>
                <w:rFonts w:ascii="Arial" w:hAnsi="Arial" w:cs="Arial"/>
                <w:sz w:val="20"/>
                <w:szCs w:val="20"/>
              </w:rPr>
              <w:t xml:space="preserve">Schools Admin Officer. </w:t>
            </w:r>
          </w:p>
        </w:tc>
      </w:tr>
      <w:tr w:rsidR="006A3AE3" w14:paraId="5AA48F36" w14:textId="77777777" w:rsidTr="6C2F1850">
        <w:tc>
          <w:tcPr>
            <w:tcW w:w="3539" w:type="dxa"/>
          </w:tcPr>
          <w:tbl>
            <w:tblPr>
              <w:tblW w:w="0" w:type="auto"/>
              <w:tblBorders>
                <w:top w:val="nil"/>
                <w:left w:val="nil"/>
                <w:bottom w:val="nil"/>
                <w:right w:val="nil"/>
              </w:tblBorders>
              <w:tblLook w:val="0000" w:firstRow="0" w:lastRow="0" w:firstColumn="0" w:lastColumn="0" w:noHBand="0" w:noVBand="0"/>
            </w:tblPr>
            <w:tblGrid>
              <w:gridCol w:w="2435"/>
              <w:gridCol w:w="222"/>
              <w:gridCol w:w="222"/>
              <w:gridCol w:w="222"/>
              <w:gridCol w:w="222"/>
            </w:tblGrid>
            <w:tr w:rsidR="006A3AE3" w:rsidRPr="00591A4F" w14:paraId="4956485B" w14:textId="77777777" w:rsidTr="6C2F1850">
              <w:trPr>
                <w:trHeight w:val="1093"/>
              </w:trPr>
              <w:tc>
                <w:tcPr>
                  <w:tcW w:w="0" w:type="auto"/>
                </w:tcPr>
                <w:p w14:paraId="5561EF57" w14:textId="428AF708" w:rsidR="006A3AE3" w:rsidRPr="00591A4F" w:rsidRDefault="006A3AE3" w:rsidP="00E90B2D">
                  <w:pPr>
                    <w:autoSpaceDE w:val="0"/>
                    <w:autoSpaceDN w:val="0"/>
                    <w:adjustRightInd w:val="0"/>
                    <w:rPr>
                      <w:rFonts w:ascii="Arial" w:hAnsi="Arial" w:cs="Arial"/>
                      <w:color w:val="000000"/>
                      <w:sz w:val="20"/>
                      <w:szCs w:val="20"/>
                    </w:rPr>
                  </w:pPr>
                  <w:r w:rsidRPr="6C2F1850">
                    <w:rPr>
                      <w:rFonts w:ascii="Arial" w:hAnsi="Arial" w:cs="Arial"/>
                      <w:color w:val="000000" w:themeColor="text1"/>
                      <w:sz w:val="20"/>
                      <w:szCs w:val="20"/>
                    </w:rPr>
                    <w:t xml:space="preserve">Ensure all pupils </w:t>
                  </w:r>
                  <w:r w:rsidR="1C1F711C" w:rsidRPr="6C2F1850">
                    <w:rPr>
                      <w:rFonts w:ascii="Arial" w:hAnsi="Arial" w:cs="Arial"/>
                      <w:color w:val="000000" w:themeColor="text1"/>
                      <w:sz w:val="20"/>
                      <w:szCs w:val="20"/>
                    </w:rPr>
                    <w:t>with a</w:t>
                  </w:r>
                  <w:r w:rsidR="13F5C11F" w:rsidRPr="6C2F1850">
                    <w:rPr>
                      <w:rFonts w:ascii="Arial" w:hAnsi="Arial" w:cs="Arial"/>
                      <w:color w:val="000000" w:themeColor="text1"/>
                      <w:sz w:val="20"/>
                      <w:szCs w:val="20"/>
                    </w:rPr>
                    <w:t xml:space="preserve"> physical</w:t>
                  </w:r>
                  <w:r w:rsidR="1C1F711C" w:rsidRPr="6C2F1850">
                    <w:rPr>
                      <w:rFonts w:ascii="Arial" w:hAnsi="Arial" w:cs="Arial"/>
                      <w:color w:val="000000" w:themeColor="text1"/>
                      <w:sz w:val="20"/>
                      <w:szCs w:val="20"/>
                    </w:rPr>
                    <w:t xml:space="preserve"> disability </w:t>
                  </w:r>
                  <w:r w:rsidRPr="6C2F1850">
                    <w:rPr>
                      <w:rFonts w:ascii="Arial" w:hAnsi="Arial" w:cs="Arial"/>
                      <w:color w:val="000000" w:themeColor="text1"/>
                      <w:sz w:val="20"/>
                      <w:szCs w:val="20"/>
                    </w:rPr>
                    <w:t xml:space="preserve">can be safely evacuated </w:t>
                  </w:r>
                </w:p>
              </w:tc>
              <w:tc>
                <w:tcPr>
                  <w:tcW w:w="0" w:type="auto"/>
                </w:tcPr>
                <w:p w14:paraId="12F40E89"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 </w:t>
                  </w:r>
                </w:p>
              </w:tc>
              <w:tc>
                <w:tcPr>
                  <w:tcW w:w="0" w:type="auto"/>
                </w:tcPr>
                <w:p w14:paraId="608DEACE"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 </w:t>
                  </w:r>
                </w:p>
              </w:tc>
              <w:tc>
                <w:tcPr>
                  <w:tcW w:w="0" w:type="auto"/>
                </w:tcPr>
                <w:p w14:paraId="0562CB0E" w14:textId="77777777" w:rsidR="006A3AE3" w:rsidRPr="00591A4F" w:rsidRDefault="006A3AE3" w:rsidP="00E90B2D">
                  <w:pPr>
                    <w:autoSpaceDE w:val="0"/>
                    <w:autoSpaceDN w:val="0"/>
                    <w:adjustRightInd w:val="0"/>
                    <w:rPr>
                      <w:rFonts w:ascii="Arial" w:hAnsi="Arial" w:cs="Arial"/>
                      <w:color w:val="000000"/>
                      <w:sz w:val="20"/>
                      <w:szCs w:val="20"/>
                    </w:rPr>
                  </w:pPr>
                </w:p>
              </w:tc>
              <w:tc>
                <w:tcPr>
                  <w:tcW w:w="0" w:type="auto"/>
                </w:tcPr>
                <w:p w14:paraId="34CE0A41" w14:textId="77777777" w:rsidR="006A3AE3" w:rsidRPr="00591A4F" w:rsidRDefault="006A3AE3" w:rsidP="00E90B2D">
                  <w:pPr>
                    <w:autoSpaceDE w:val="0"/>
                    <w:autoSpaceDN w:val="0"/>
                    <w:adjustRightInd w:val="0"/>
                    <w:rPr>
                      <w:rFonts w:ascii="Arial" w:hAnsi="Arial" w:cs="Arial"/>
                      <w:color w:val="000000"/>
                      <w:sz w:val="20"/>
                      <w:szCs w:val="20"/>
                    </w:rPr>
                  </w:pPr>
                </w:p>
              </w:tc>
            </w:tr>
          </w:tbl>
          <w:p w14:paraId="62EBF3C5" w14:textId="77777777" w:rsidR="006A3AE3" w:rsidRDefault="006A3AE3" w:rsidP="00E90B2D"/>
        </w:tc>
        <w:tc>
          <w:tcPr>
            <w:tcW w:w="3827" w:type="dxa"/>
          </w:tcPr>
          <w:p w14:paraId="5E8848BC"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Review Personal </w:t>
            </w:r>
          </w:p>
          <w:p w14:paraId="686994FE"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Emergency </w:t>
            </w:r>
          </w:p>
          <w:p w14:paraId="23E33BAF"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Evacuation Plan (PEEP) for all </w:t>
            </w:r>
          </w:p>
          <w:p w14:paraId="0652B3D8"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pupils with difficulties </w:t>
            </w:r>
          </w:p>
          <w:p w14:paraId="13629BA9" w14:textId="77777777" w:rsidR="006A3AE3" w:rsidRDefault="006A3AE3" w:rsidP="00E90B2D">
            <w:r w:rsidRPr="00591A4F">
              <w:rPr>
                <w:rFonts w:ascii="Arial" w:hAnsi="Arial" w:cs="Arial"/>
                <w:color w:val="000000"/>
                <w:sz w:val="20"/>
                <w:szCs w:val="20"/>
              </w:rPr>
              <w:t>Ensure that all staff are aware of their responsibilities</w:t>
            </w:r>
          </w:p>
        </w:tc>
        <w:tc>
          <w:tcPr>
            <w:tcW w:w="4111" w:type="dxa"/>
          </w:tcPr>
          <w:p w14:paraId="6C6DE205" w14:textId="77777777" w:rsidR="006A3AE3" w:rsidRDefault="006A3AE3" w:rsidP="00E90B2D">
            <w:r w:rsidRPr="00591A4F">
              <w:rPr>
                <w:rFonts w:ascii="Arial" w:hAnsi="Arial" w:cs="Arial"/>
                <w:color w:val="000000"/>
                <w:sz w:val="20"/>
                <w:szCs w:val="20"/>
              </w:rPr>
              <w:t>All disabled pupils and staff working alongside are safe in the event of a fire</w:t>
            </w:r>
          </w:p>
        </w:tc>
        <w:tc>
          <w:tcPr>
            <w:tcW w:w="2126" w:type="dxa"/>
          </w:tcPr>
          <w:p w14:paraId="3436D840" w14:textId="77777777" w:rsidR="006A3AE3" w:rsidRPr="00591A4F" w:rsidRDefault="006A3AE3" w:rsidP="00E90B2D">
            <w:pPr>
              <w:autoSpaceDE w:val="0"/>
              <w:autoSpaceDN w:val="0"/>
              <w:adjustRightInd w:val="0"/>
              <w:rPr>
                <w:rFonts w:ascii="Arial" w:hAnsi="Arial" w:cs="Arial"/>
                <w:color w:val="000000"/>
                <w:sz w:val="20"/>
                <w:szCs w:val="20"/>
              </w:rPr>
            </w:pPr>
            <w:r w:rsidRPr="00591A4F">
              <w:rPr>
                <w:rFonts w:ascii="Arial" w:hAnsi="Arial" w:cs="Arial"/>
                <w:color w:val="000000"/>
                <w:sz w:val="20"/>
                <w:szCs w:val="20"/>
              </w:rPr>
              <w:t xml:space="preserve">As required </w:t>
            </w:r>
          </w:p>
          <w:p w14:paraId="231259F5" w14:textId="77777777" w:rsidR="006A3AE3" w:rsidRDefault="006A3AE3" w:rsidP="00E90B2D">
            <w:r w:rsidRPr="00591A4F">
              <w:rPr>
                <w:rFonts w:ascii="Arial" w:hAnsi="Arial" w:cs="Arial"/>
                <w:color w:val="000000"/>
                <w:sz w:val="20"/>
                <w:szCs w:val="20"/>
              </w:rPr>
              <w:t>Each Sept</w:t>
            </w:r>
          </w:p>
        </w:tc>
        <w:tc>
          <w:tcPr>
            <w:tcW w:w="1785" w:type="dxa"/>
          </w:tcPr>
          <w:p w14:paraId="587F0C56" w14:textId="77777777" w:rsidR="006A3AE3" w:rsidRDefault="006A3AE3" w:rsidP="00E90B2D">
            <w:pPr>
              <w:rPr>
                <w:rFonts w:ascii="Arial" w:hAnsi="Arial" w:cs="Arial"/>
                <w:color w:val="000000"/>
                <w:sz w:val="20"/>
                <w:szCs w:val="20"/>
              </w:rPr>
            </w:pPr>
            <w:r>
              <w:rPr>
                <w:rFonts w:ascii="Arial" w:hAnsi="Arial" w:cs="Arial"/>
                <w:color w:val="000000"/>
                <w:sz w:val="20"/>
                <w:szCs w:val="20"/>
              </w:rPr>
              <w:t>Head Teacher</w:t>
            </w:r>
          </w:p>
          <w:p w14:paraId="70B60C4C" w14:textId="77777777" w:rsidR="006A3AE3" w:rsidRDefault="006A3AE3" w:rsidP="00E90B2D">
            <w:pPr>
              <w:rPr>
                <w:rFonts w:ascii="Arial" w:hAnsi="Arial" w:cs="Arial"/>
                <w:color w:val="000000"/>
                <w:sz w:val="20"/>
                <w:szCs w:val="20"/>
              </w:rPr>
            </w:pPr>
            <w:r>
              <w:rPr>
                <w:rFonts w:ascii="Arial" w:hAnsi="Arial" w:cs="Arial"/>
                <w:color w:val="000000"/>
                <w:sz w:val="20"/>
                <w:szCs w:val="20"/>
              </w:rPr>
              <w:t xml:space="preserve">Business </w:t>
            </w:r>
            <w:r w:rsidRPr="00591A4F">
              <w:rPr>
                <w:rFonts w:ascii="Arial" w:hAnsi="Arial" w:cs="Arial"/>
                <w:color w:val="000000"/>
                <w:sz w:val="20"/>
                <w:szCs w:val="20"/>
              </w:rPr>
              <w:t>Manager</w:t>
            </w:r>
          </w:p>
          <w:p w14:paraId="6D98A12B" w14:textId="77777777" w:rsidR="006A3AE3" w:rsidRDefault="006A3AE3" w:rsidP="00E90B2D">
            <w:pPr>
              <w:jc w:val="center"/>
            </w:pPr>
          </w:p>
        </w:tc>
      </w:tr>
      <w:tr w:rsidR="006A3AE3" w14:paraId="2533E121" w14:textId="77777777" w:rsidTr="6C2F1850">
        <w:tc>
          <w:tcPr>
            <w:tcW w:w="3539" w:type="dxa"/>
          </w:tcPr>
          <w:p w14:paraId="1805A223" w14:textId="77777777" w:rsidR="006A3AE3" w:rsidRDefault="006A3AE3" w:rsidP="00E90B2D">
            <w:pPr>
              <w:pStyle w:val="Default"/>
              <w:rPr>
                <w:sz w:val="20"/>
                <w:szCs w:val="20"/>
              </w:rPr>
            </w:pPr>
            <w:r>
              <w:rPr>
                <w:sz w:val="20"/>
                <w:szCs w:val="20"/>
              </w:rPr>
              <w:t xml:space="preserve">Ensure disabled parking bay is maintained and visual </w:t>
            </w:r>
          </w:p>
        </w:tc>
        <w:tc>
          <w:tcPr>
            <w:tcW w:w="3827" w:type="dxa"/>
          </w:tcPr>
          <w:p w14:paraId="1FA9EDF6" w14:textId="77777777" w:rsidR="006A3AE3" w:rsidRDefault="006A3AE3" w:rsidP="00E90B2D">
            <w:pPr>
              <w:pStyle w:val="Default"/>
              <w:rPr>
                <w:sz w:val="20"/>
                <w:szCs w:val="20"/>
              </w:rPr>
            </w:pPr>
            <w:r>
              <w:rPr>
                <w:sz w:val="20"/>
                <w:szCs w:val="20"/>
              </w:rPr>
              <w:t xml:space="preserve">The line painting of the parking bays needs to be maintained. </w:t>
            </w:r>
          </w:p>
          <w:p w14:paraId="2AB57E0A" w14:textId="77777777" w:rsidR="00035BDA" w:rsidRDefault="006A3AE3" w:rsidP="00E90B2D">
            <w:pPr>
              <w:pStyle w:val="Default"/>
              <w:rPr>
                <w:sz w:val="20"/>
                <w:szCs w:val="20"/>
              </w:rPr>
            </w:pPr>
            <w:r>
              <w:rPr>
                <w:sz w:val="20"/>
                <w:szCs w:val="20"/>
              </w:rPr>
              <w:lastRenderedPageBreak/>
              <w:t xml:space="preserve">Parents </w:t>
            </w:r>
            <w:r w:rsidR="00035BDA">
              <w:rPr>
                <w:sz w:val="20"/>
                <w:szCs w:val="20"/>
              </w:rPr>
              <w:t>are encouraged to request special parking consideration as a need arises. This may include:</w:t>
            </w:r>
          </w:p>
          <w:p w14:paraId="6D0A2F58" w14:textId="77777777" w:rsidR="006A3AE3" w:rsidRDefault="00035BDA" w:rsidP="00E90B2D">
            <w:pPr>
              <w:pStyle w:val="Default"/>
              <w:rPr>
                <w:sz w:val="20"/>
                <w:szCs w:val="20"/>
              </w:rPr>
            </w:pPr>
            <w:r>
              <w:rPr>
                <w:sz w:val="20"/>
                <w:szCs w:val="20"/>
              </w:rPr>
              <w:t>Permission to park on school site or</w:t>
            </w:r>
          </w:p>
          <w:p w14:paraId="6803FAB3" w14:textId="77777777" w:rsidR="00035BDA" w:rsidRDefault="00035BDA" w:rsidP="00E90B2D">
            <w:pPr>
              <w:pStyle w:val="Default"/>
              <w:rPr>
                <w:sz w:val="20"/>
                <w:szCs w:val="20"/>
              </w:rPr>
            </w:pPr>
            <w:r>
              <w:rPr>
                <w:sz w:val="20"/>
                <w:szCs w:val="20"/>
              </w:rPr>
              <w:t>Arrangements to park in the school layby and children be escorted into and from school.</w:t>
            </w:r>
          </w:p>
          <w:p w14:paraId="2AA692A9" w14:textId="77777777" w:rsidR="006A3AE3" w:rsidRDefault="00035BDA" w:rsidP="00E90B2D">
            <w:pPr>
              <w:pStyle w:val="Default"/>
              <w:rPr>
                <w:sz w:val="20"/>
                <w:szCs w:val="20"/>
              </w:rPr>
            </w:pPr>
            <w:r>
              <w:rPr>
                <w:sz w:val="20"/>
                <w:szCs w:val="20"/>
              </w:rPr>
              <w:t xml:space="preserve">Each of the above will be considered in view of the particular need and in light of the small size or potential dangers of the school car park. </w:t>
            </w:r>
          </w:p>
        </w:tc>
        <w:tc>
          <w:tcPr>
            <w:tcW w:w="4111" w:type="dxa"/>
          </w:tcPr>
          <w:p w14:paraId="34B34D6A" w14:textId="77777777" w:rsidR="006A3AE3" w:rsidRDefault="006A3AE3" w:rsidP="00E90B2D">
            <w:pPr>
              <w:pStyle w:val="Default"/>
              <w:rPr>
                <w:sz w:val="20"/>
                <w:szCs w:val="20"/>
              </w:rPr>
            </w:pPr>
            <w:r>
              <w:rPr>
                <w:sz w:val="20"/>
                <w:szCs w:val="20"/>
              </w:rPr>
              <w:lastRenderedPageBreak/>
              <w:t xml:space="preserve">Parents and visitors can access the school </w:t>
            </w:r>
          </w:p>
        </w:tc>
        <w:tc>
          <w:tcPr>
            <w:tcW w:w="2126" w:type="dxa"/>
          </w:tcPr>
          <w:p w14:paraId="32E3756C" w14:textId="77777777" w:rsidR="006A3AE3" w:rsidRDefault="006A3AE3" w:rsidP="00E90B2D">
            <w:pPr>
              <w:pStyle w:val="Default"/>
              <w:rPr>
                <w:sz w:val="20"/>
                <w:szCs w:val="20"/>
              </w:rPr>
            </w:pPr>
            <w:r>
              <w:rPr>
                <w:sz w:val="20"/>
                <w:szCs w:val="20"/>
              </w:rPr>
              <w:t xml:space="preserve">On-going </w:t>
            </w:r>
          </w:p>
        </w:tc>
        <w:tc>
          <w:tcPr>
            <w:tcW w:w="1785" w:type="dxa"/>
          </w:tcPr>
          <w:p w14:paraId="5A80DB70" w14:textId="77777777" w:rsidR="006A3AE3" w:rsidRDefault="006A3AE3" w:rsidP="00E90B2D">
            <w:pPr>
              <w:pStyle w:val="Default"/>
              <w:rPr>
                <w:sz w:val="20"/>
                <w:szCs w:val="20"/>
              </w:rPr>
            </w:pPr>
            <w:r>
              <w:rPr>
                <w:sz w:val="20"/>
                <w:szCs w:val="20"/>
              </w:rPr>
              <w:t>Caretaker</w:t>
            </w:r>
          </w:p>
          <w:p w14:paraId="5FAA2900" w14:textId="77777777" w:rsidR="006A3AE3" w:rsidRDefault="006A3AE3" w:rsidP="00E90B2D">
            <w:pPr>
              <w:pStyle w:val="Default"/>
              <w:rPr>
                <w:sz w:val="20"/>
                <w:szCs w:val="20"/>
              </w:rPr>
            </w:pPr>
            <w:r>
              <w:rPr>
                <w:sz w:val="20"/>
                <w:szCs w:val="20"/>
              </w:rPr>
              <w:t>Admin. Officer</w:t>
            </w:r>
          </w:p>
        </w:tc>
      </w:tr>
      <w:tr w:rsidR="006A3AE3" w14:paraId="38DC13EB" w14:textId="77777777" w:rsidTr="6C2F1850">
        <w:tc>
          <w:tcPr>
            <w:tcW w:w="3539" w:type="dxa"/>
          </w:tcPr>
          <w:p w14:paraId="480BC6B2"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To ensure that, where possible, the school</w:t>
            </w:r>
          </w:p>
          <w:p w14:paraId="33A96D53"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buildings and grounds are accessible for all</w:t>
            </w:r>
          </w:p>
          <w:p w14:paraId="4E71D86F"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children and adults and continue to</w:t>
            </w:r>
          </w:p>
          <w:p w14:paraId="7777B70D"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improve access to the school’s physical</w:t>
            </w:r>
          </w:p>
          <w:p w14:paraId="07389E1E"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environment for all.</w:t>
            </w:r>
          </w:p>
          <w:p w14:paraId="2946DB82" w14:textId="77777777" w:rsidR="006A3AE3" w:rsidRPr="00724CC1" w:rsidRDefault="006A3AE3" w:rsidP="00E90B2D">
            <w:pPr>
              <w:pStyle w:val="Default"/>
              <w:rPr>
                <w:sz w:val="20"/>
                <w:szCs w:val="20"/>
              </w:rPr>
            </w:pPr>
          </w:p>
        </w:tc>
        <w:tc>
          <w:tcPr>
            <w:tcW w:w="3827" w:type="dxa"/>
          </w:tcPr>
          <w:p w14:paraId="297B8056"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Audit of accessibility of school</w:t>
            </w:r>
          </w:p>
          <w:p w14:paraId="2DC92F98"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buildings and grounds by</w:t>
            </w:r>
          </w:p>
          <w:p w14:paraId="254AAAC5"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 xml:space="preserve">Governors. </w:t>
            </w:r>
            <w:proofErr w:type="spellStart"/>
            <w:r w:rsidR="00035BDA">
              <w:rPr>
                <w:rFonts w:ascii="Arial" w:hAnsi="Arial" w:cs="Arial"/>
                <w:sz w:val="20"/>
                <w:szCs w:val="20"/>
              </w:rPr>
              <w:t>Eg</w:t>
            </w:r>
            <w:proofErr w:type="spellEnd"/>
            <w:r w:rsidR="00035BDA">
              <w:rPr>
                <w:rFonts w:ascii="Arial" w:hAnsi="Arial" w:cs="Arial"/>
                <w:sz w:val="20"/>
                <w:szCs w:val="20"/>
              </w:rPr>
              <w:t xml:space="preserve"> Temporary metal ramps. </w:t>
            </w:r>
          </w:p>
          <w:p w14:paraId="21BC52B7" w14:textId="77777777" w:rsidR="006A3AE3" w:rsidRPr="00724CC1"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Suggest actions and implement as budget allows.</w:t>
            </w:r>
          </w:p>
          <w:p w14:paraId="5997CC1D" w14:textId="77777777" w:rsidR="006A3AE3" w:rsidRPr="00724CC1" w:rsidRDefault="006A3AE3" w:rsidP="00E90B2D">
            <w:pPr>
              <w:pStyle w:val="Default"/>
              <w:rPr>
                <w:sz w:val="20"/>
                <w:szCs w:val="20"/>
              </w:rPr>
            </w:pPr>
          </w:p>
        </w:tc>
        <w:tc>
          <w:tcPr>
            <w:tcW w:w="4111" w:type="dxa"/>
          </w:tcPr>
          <w:p w14:paraId="2454D431" w14:textId="77777777" w:rsidR="006A3AE3" w:rsidRDefault="006A3AE3" w:rsidP="00E90B2D">
            <w:pPr>
              <w:autoSpaceDE w:val="0"/>
              <w:autoSpaceDN w:val="0"/>
              <w:adjustRightInd w:val="0"/>
              <w:rPr>
                <w:rFonts w:ascii="Arial" w:hAnsi="Arial" w:cs="Arial"/>
                <w:sz w:val="20"/>
                <w:szCs w:val="20"/>
              </w:rPr>
            </w:pPr>
            <w:r w:rsidRPr="00724CC1">
              <w:rPr>
                <w:rFonts w:ascii="Arial" w:hAnsi="Arial" w:cs="Arial"/>
                <w:sz w:val="20"/>
                <w:szCs w:val="20"/>
              </w:rPr>
              <w:t>Modifications will be made to the school building to improve access.</w:t>
            </w:r>
          </w:p>
          <w:p w14:paraId="110FFD37" w14:textId="77777777" w:rsidR="00035BDA" w:rsidRDefault="00035BDA" w:rsidP="00E90B2D">
            <w:pPr>
              <w:autoSpaceDE w:val="0"/>
              <w:autoSpaceDN w:val="0"/>
              <w:adjustRightInd w:val="0"/>
              <w:rPr>
                <w:rFonts w:ascii="Arial" w:hAnsi="Arial" w:cs="Arial"/>
                <w:sz w:val="20"/>
                <w:szCs w:val="20"/>
              </w:rPr>
            </w:pPr>
          </w:p>
          <w:p w14:paraId="11116C3A" w14:textId="77777777" w:rsidR="00035BDA" w:rsidRPr="00724CC1" w:rsidRDefault="00035BDA" w:rsidP="00E90B2D">
            <w:pPr>
              <w:autoSpaceDE w:val="0"/>
              <w:autoSpaceDN w:val="0"/>
              <w:adjustRightInd w:val="0"/>
              <w:rPr>
                <w:rFonts w:ascii="Arial" w:hAnsi="Arial" w:cs="Arial"/>
                <w:sz w:val="20"/>
                <w:szCs w:val="20"/>
              </w:rPr>
            </w:pPr>
            <w:r>
              <w:rPr>
                <w:rFonts w:ascii="Arial" w:hAnsi="Arial" w:cs="Arial"/>
                <w:sz w:val="20"/>
                <w:szCs w:val="20"/>
              </w:rPr>
              <w:t xml:space="preserve">New buildings will take account of all accessibility arrangements at the point of planning in association with the LA. </w:t>
            </w:r>
          </w:p>
          <w:p w14:paraId="6B699379" w14:textId="77777777" w:rsidR="006A3AE3" w:rsidRPr="00724CC1" w:rsidRDefault="006A3AE3" w:rsidP="00E90B2D">
            <w:pPr>
              <w:autoSpaceDE w:val="0"/>
              <w:autoSpaceDN w:val="0"/>
              <w:adjustRightInd w:val="0"/>
              <w:rPr>
                <w:rFonts w:ascii="Arial" w:hAnsi="Arial" w:cs="Arial"/>
                <w:sz w:val="20"/>
                <w:szCs w:val="20"/>
              </w:rPr>
            </w:pPr>
          </w:p>
        </w:tc>
        <w:tc>
          <w:tcPr>
            <w:tcW w:w="2126" w:type="dxa"/>
          </w:tcPr>
          <w:p w14:paraId="452F1579" w14:textId="77777777" w:rsidR="006A3AE3" w:rsidRPr="00724CC1" w:rsidRDefault="006A3AE3" w:rsidP="00E90B2D">
            <w:pPr>
              <w:pStyle w:val="Default"/>
              <w:rPr>
                <w:sz w:val="20"/>
                <w:szCs w:val="20"/>
              </w:rPr>
            </w:pPr>
            <w:r w:rsidRPr="00724CC1">
              <w:rPr>
                <w:sz w:val="20"/>
                <w:szCs w:val="20"/>
              </w:rPr>
              <w:t>On-going.</w:t>
            </w:r>
          </w:p>
        </w:tc>
        <w:tc>
          <w:tcPr>
            <w:tcW w:w="1785" w:type="dxa"/>
          </w:tcPr>
          <w:p w14:paraId="38503EC9" w14:textId="77777777" w:rsidR="006A3AE3" w:rsidRPr="00724CC1" w:rsidRDefault="006A3AE3" w:rsidP="00E90B2D">
            <w:pPr>
              <w:pStyle w:val="Default"/>
              <w:rPr>
                <w:sz w:val="20"/>
                <w:szCs w:val="20"/>
              </w:rPr>
            </w:pPr>
            <w:r w:rsidRPr="00724CC1">
              <w:rPr>
                <w:sz w:val="20"/>
                <w:szCs w:val="20"/>
              </w:rPr>
              <w:t>Head Teacher</w:t>
            </w:r>
          </w:p>
          <w:p w14:paraId="3D114B4A" w14:textId="77777777" w:rsidR="006A3AE3" w:rsidRPr="00724CC1" w:rsidRDefault="006A3AE3" w:rsidP="00E90B2D">
            <w:pPr>
              <w:pStyle w:val="Default"/>
              <w:rPr>
                <w:sz w:val="20"/>
                <w:szCs w:val="20"/>
              </w:rPr>
            </w:pPr>
            <w:r w:rsidRPr="00724CC1">
              <w:rPr>
                <w:sz w:val="20"/>
                <w:szCs w:val="20"/>
              </w:rPr>
              <w:t xml:space="preserve">Health and Safety Governor. </w:t>
            </w:r>
          </w:p>
        </w:tc>
      </w:tr>
      <w:tr w:rsidR="006A3AE3" w14:paraId="0F480AE2" w14:textId="77777777" w:rsidTr="6C2F1850">
        <w:tc>
          <w:tcPr>
            <w:tcW w:w="15388" w:type="dxa"/>
            <w:gridSpan w:val="5"/>
            <w:shd w:val="clear" w:color="auto" w:fill="B4C6E7" w:themeFill="accent1" w:themeFillTint="66"/>
          </w:tcPr>
          <w:p w14:paraId="0A24E41C" w14:textId="77777777" w:rsidR="006A3AE3" w:rsidRDefault="006A3AE3" w:rsidP="00E90B2D">
            <w:r>
              <w:t xml:space="preserve">EQUALITY INCLUSION – Including WRITTEN INFORMATION </w:t>
            </w:r>
          </w:p>
        </w:tc>
      </w:tr>
      <w:tr w:rsidR="006A3AE3" w14:paraId="4D0661C9" w14:textId="77777777" w:rsidTr="6C2F1850">
        <w:tc>
          <w:tcPr>
            <w:tcW w:w="3539" w:type="dxa"/>
          </w:tcPr>
          <w:p w14:paraId="2C48C801"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 xml:space="preserve">To continue to improve staff awareness, knowledge and confidence in meeting the needs of children with disability and medical issues. </w:t>
            </w:r>
          </w:p>
          <w:p w14:paraId="3FE9F23F" w14:textId="77777777" w:rsidR="006A3AE3" w:rsidRPr="00D8185A" w:rsidRDefault="006A3AE3" w:rsidP="00E90B2D">
            <w:pPr>
              <w:rPr>
                <w:rFonts w:ascii="Arial" w:hAnsi="Arial" w:cs="Arial"/>
                <w:sz w:val="20"/>
                <w:szCs w:val="20"/>
              </w:rPr>
            </w:pPr>
          </w:p>
        </w:tc>
        <w:tc>
          <w:tcPr>
            <w:tcW w:w="3827" w:type="dxa"/>
          </w:tcPr>
          <w:p w14:paraId="5874ADF8"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 xml:space="preserve">Ensure Individual Termly </w:t>
            </w:r>
            <w:r w:rsidR="00035BDA">
              <w:rPr>
                <w:rFonts w:ascii="Arial" w:hAnsi="Arial" w:cs="Arial"/>
                <w:sz w:val="20"/>
                <w:szCs w:val="20"/>
              </w:rPr>
              <w:t>S</w:t>
            </w:r>
            <w:r w:rsidRPr="00D8185A">
              <w:rPr>
                <w:rFonts w:ascii="Arial" w:hAnsi="Arial" w:cs="Arial"/>
                <w:sz w:val="20"/>
                <w:szCs w:val="20"/>
              </w:rPr>
              <w:t xml:space="preserve">upport plans and </w:t>
            </w:r>
            <w:r w:rsidR="00035BDA">
              <w:rPr>
                <w:rFonts w:ascii="Arial" w:hAnsi="Arial" w:cs="Arial"/>
                <w:sz w:val="20"/>
                <w:szCs w:val="20"/>
              </w:rPr>
              <w:t>Health Care</w:t>
            </w:r>
            <w:r w:rsidRPr="00D8185A">
              <w:rPr>
                <w:rFonts w:ascii="Arial" w:hAnsi="Arial" w:cs="Arial"/>
                <w:sz w:val="20"/>
                <w:szCs w:val="20"/>
              </w:rPr>
              <w:t xml:space="preserve"> plans are maintained and updated. </w:t>
            </w:r>
          </w:p>
          <w:p w14:paraId="3057E49C"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Review staff training needs.</w:t>
            </w:r>
          </w:p>
          <w:p w14:paraId="37B87462" w14:textId="77777777" w:rsidR="006A3AE3"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 xml:space="preserve">Provide training for members of the school community as appropriate.  </w:t>
            </w:r>
          </w:p>
          <w:p w14:paraId="4A7C71DE" w14:textId="77777777" w:rsidR="00035BDA" w:rsidRPr="00D8185A" w:rsidRDefault="00035BDA" w:rsidP="00E90B2D">
            <w:pPr>
              <w:autoSpaceDE w:val="0"/>
              <w:autoSpaceDN w:val="0"/>
              <w:adjustRightInd w:val="0"/>
              <w:rPr>
                <w:rFonts w:ascii="Arial" w:hAnsi="Arial" w:cs="Arial"/>
                <w:sz w:val="20"/>
                <w:szCs w:val="20"/>
              </w:rPr>
            </w:pPr>
            <w:r>
              <w:rPr>
                <w:rFonts w:ascii="Arial" w:hAnsi="Arial" w:cs="Arial"/>
                <w:sz w:val="20"/>
                <w:szCs w:val="20"/>
              </w:rPr>
              <w:t xml:space="preserve">SENDCO to provide support and modelling of best practice to staff as required and identified to best support children. </w:t>
            </w:r>
          </w:p>
          <w:p w14:paraId="1F72F646" w14:textId="77777777" w:rsidR="006A3AE3" w:rsidRPr="00D8185A" w:rsidRDefault="006A3AE3" w:rsidP="00E90B2D">
            <w:pPr>
              <w:rPr>
                <w:rFonts w:ascii="Arial" w:hAnsi="Arial" w:cs="Arial"/>
                <w:sz w:val="20"/>
                <w:szCs w:val="20"/>
              </w:rPr>
            </w:pPr>
          </w:p>
        </w:tc>
        <w:tc>
          <w:tcPr>
            <w:tcW w:w="4111" w:type="dxa"/>
          </w:tcPr>
          <w:p w14:paraId="52B34A62"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Individual needs planned for and met. Whole school community aware of issues as required and appropriate.</w:t>
            </w:r>
          </w:p>
          <w:p w14:paraId="08CE6F91" w14:textId="77777777" w:rsidR="006A3AE3" w:rsidRPr="00D8185A" w:rsidRDefault="006A3AE3" w:rsidP="00E90B2D">
            <w:pPr>
              <w:rPr>
                <w:rFonts w:ascii="Arial" w:hAnsi="Arial" w:cs="Arial"/>
                <w:sz w:val="20"/>
                <w:szCs w:val="20"/>
              </w:rPr>
            </w:pPr>
          </w:p>
        </w:tc>
        <w:tc>
          <w:tcPr>
            <w:tcW w:w="2126" w:type="dxa"/>
          </w:tcPr>
          <w:p w14:paraId="784DF172" w14:textId="77777777" w:rsidR="006A3AE3" w:rsidRPr="00D8185A" w:rsidRDefault="006A3AE3" w:rsidP="00E90B2D">
            <w:pPr>
              <w:rPr>
                <w:rFonts w:ascii="Arial" w:hAnsi="Arial" w:cs="Arial"/>
                <w:sz w:val="20"/>
                <w:szCs w:val="20"/>
              </w:rPr>
            </w:pPr>
            <w:r w:rsidRPr="00D8185A">
              <w:rPr>
                <w:rFonts w:ascii="Arial" w:hAnsi="Arial" w:cs="Arial"/>
                <w:sz w:val="20"/>
                <w:szCs w:val="20"/>
              </w:rPr>
              <w:t>Ongoing.</w:t>
            </w:r>
          </w:p>
        </w:tc>
        <w:tc>
          <w:tcPr>
            <w:tcW w:w="1785" w:type="dxa"/>
          </w:tcPr>
          <w:p w14:paraId="1C6EF467" w14:textId="77777777" w:rsidR="006A3AE3" w:rsidRPr="00D8185A" w:rsidRDefault="006A3AE3" w:rsidP="00E90B2D">
            <w:pPr>
              <w:rPr>
                <w:rFonts w:ascii="Arial" w:hAnsi="Arial" w:cs="Arial"/>
                <w:sz w:val="20"/>
                <w:szCs w:val="20"/>
              </w:rPr>
            </w:pPr>
            <w:r w:rsidRPr="00D8185A">
              <w:rPr>
                <w:rFonts w:ascii="Arial" w:hAnsi="Arial" w:cs="Arial"/>
                <w:sz w:val="20"/>
                <w:szCs w:val="20"/>
              </w:rPr>
              <w:t>Head Teacher SENDCO</w:t>
            </w:r>
          </w:p>
        </w:tc>
      </w:tr>
      <w:tr w:rsidR="006A3AE3" w14:paraId="0DD7FFA7" w14:textId="77777777" w:rsidTr="6C2F1850">
        <w:tc>
          <w:tcPr>
            <w:tcW w:w="3539" w:type="dxa"/>
          </w:tcPr>
          <w:p w14:paraId="2FC1BEEF"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 xml:space="preserve">To ensure child with or </w:t>
            </w:r>
            <w:r w:rsidR="00035BDA">
              <w:rPr>
                <w:rFonts w:ascii="Arial" w:hAnsi="Arial" w:cs="Arial"/>
                <w:sz w:val="20"/>
                <w:szCs w:val="20"/>
              </w:rPr>
              <w:t xml:space="preserve">children </w:t>
            </w:r>
            <w:r w:rsidRPr="00D8185A">
              <w:rPr>
                <w:rFonts w:ascii="Arial" w:hAnsi="Arial" w:cs="Arial"/>
                <w:sz w:val="20"/>
                <w:szCs w:val="20"/>
              </w:rPr>
              <w:t>recovering from serious medical condition has minimal risk of contracting infections.</w:t>
            </w:r>
          </w:p>
          <w:p w14:paraId="61CDCEAD" w14:textId="77777777" w:rsidR="006A3AE3" w:rsidRPr="00D8185A" w:rsidRDefault="006A3AE3" w:rsidP="00E90B2D">
            <w:pPr>
              <w:rPr>
                <w:rFonts w:ascii="Arial" w:hAnsi="Arial" w:cs="Arial"/>
                <w:sz w:val="20"/>
                <w:szCs w:val="20"/>
              </w:rPr>
            </w:pPr>
          </w:p>
        </w:tc>
        <w:tc>
          <w:tcPr>
            <w:tcW w:w="3827" w:type="dxa"/>
          </w:tcPr>
          <w:p w14:paraId="69F635AB" w14:textId="77777777" w:rsidR="006A3AE3" w:rsidRPr="00D8185A"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Parents to be reminded of need to inform school about infections that might cause problems to others.</w:t>
            </w:r>
          </w:p>
          <w:p w14:paraId="43F8759E" w14:textId="77777777" w:rsidR="006A3AE3" w:rsidRDefault="006A3AE3" w:rsidP="00E90B2D">
            <w:pPr>
              <w:rPr>
                <w:rFonts w:ascii="Arial" w:hAnsi="Arial" w:cs="Arial"/>
                <w:sz w:val="20"/>
                <w:szCs w:val="20"/>
              </w:rPr>
            </w:pPr>
            <w:r w:rsidRPr="00D8185A">
              <w:rPr>
                <w:rFonts w:ascii="Arial" w:hAnsi="Arial" w:cs="Arial"/>
                <w:sz w:val="20"/>
                <w:szCs w:val="20"/>
              </w:rPr>
              <w:t xml:space="preserve">Parents reminded of the need to be compliant with the </w:t>
            </w:r>
            <w:r w:rsidR="00CE417F" w:rsidRPr="00D8185A">
              <w:rPr>
                <w:rFonts w:ascii="Arial" w:hAnsi="Arial" w:cs="Arial"/>
                <w:sz w:val="20"/>
                <w:szCs w:val="20"/>
              </w:rPr>
              <w:t>school’s</w:t>
            </w:r>
            <w:r w:rsidRPr="00D8185A">
              <w:rPr>
                <w:rFonts w:ascii="Arial" w:hAnsi="Arial" w:cs="Arial"/>
                <w:sz w:val="20"/>
                <w:szCs w:val="20"/>
              </w:rPr>
              <w:t xml:space="preserve"> requests regarding children with allergies. </w:t>
            </w:r>
          </w:p>
          <w:p w14:paraId="019099C6" w14:textId="77777777" w:rsidR="00035BDA" w:rsidRDefault="00035BDA" w:rsidP="00E90B2D">
            <w:pPr>
              <w:rPr>
                <w:rFonts w:ascii="Arial" w:hAnsi="Arial" w:cs="Arial"/>
                <w:sz w:val="20"/>
                <w:szCs w:val="20"/>
              </w:rPr>
            </w:pPr>
            <w:r>
              <w:rPr>
                <w:rFonts w:ascii="Arial" w:hAnsi="Arial" w:cs="Arial"/>
                <w:sz w:val="20"/>
                <w:szCs w:val="20"/>
              </w:rPr>
              <w:t xml:space="preserve">School send regular updates of the most relevant details for parents regarding pandemic or endemic </w:t>
            </w:r>
            <w:r w:rsidR="00CE417F">
              <w:rPr>
                <w:rFonts w:ascii="Arial" w:hAnsi="Arial" w:cs="Arial"/>
                <w:sz w:val="20"/>
                <w:szCs w:val="20"/>
              </w:rPr>
              <w:t xml:space="preserve">situations in school to ensure children, staff, parents and visitors are able to remain safe. </w:t>
            </w:r>
          </w:p>
          <w:p w14:paraId="1ADD33B8" w14:textId="77777777" w:rsidR="00CE417F" w:rsidRPr="00D8185A" w:rsidRDefault="00CE417F" w:rsidP="00E90B2D">
            <w:pPr>
              <w:rPr>
                <w:rFonts w:ascii="Arial" w:hAnsi="Arial" w:cs="Arial"/>
                <w:sz w:val="20"/>
                <w:szCs w:val="20"/>
              </w:rPr>
            </w:pPr>
            <w:r>
              <w:rPr>
                <w:rFonts w:ascii="Arial" w:hAnsi="Arial" w:cs="Arial"/>
                <w:sz w:val="20"/>
                <w:szCs w:val="20"/>
              </w:rPr>
              <w:t xml:space="preserve">Robust cleaning regimes are in place to ensure safeguarding of transmission. </w:t>
            </w:r>
          </w:p>
        </w:tc>
        <w:tc>
          <w:tcPr>
            <w:tcW w:w="4111" w:type="dxa"/>
          </w:tcPr>
          <w:p w14:paraId="3618921B" w14:textId="77777777" w:rsidR="006A3AE3" w:rsidRDefault="006A3AE3" w:rsidP="00E90B2D">
            <w:pPr>
              <w:autoSpaceDE w:val="0"/>
              <w:autoSpaceDN w:val="0"/>
              <w:adjustRightInd w:val="0"/>
              <w:rPr>
                <w:rFonts w:ascii="Arial" w:hAnsi="Arial" w:cs="Arial"/>
                <w:sz w:val="20"/>
                <w:szCs w:val="20"/>
              </w:rPr>
            </w:pPr>
            <w:r w:rsidRPr="00D8185A">
              <w:rPr>
                <w:rFonts w:ascii="Arial" w:hAnsi="Arial" w:cs="Arial"/>
                <w:sz w:val="20"/>
                <w:szCs w:val="20"/>
              </w:rPr>
              <w:t>Child continues to make good recovery.</w:t>
            </w:r>
          </w:p>
          <w:p w14:paraId="6BB9E253" w14:textId="77777777" w:rsidR="00CE417F" w:rsidRDefault="00CE417F" w:rsidP="00E90B2D">
            <w:pPr>
              <w:autoSpaceDE w:val="0"/>
              <w:autoSpaceDN w:val="0"/>
              <w:adjustRightInd w:val="0"/>
              <w:rPr>
                <w:rFonts w:ascii="Arial" w:hAnsi="Arial" w:cs="Arial"/>
                <w:sz w:val="20"/>
                <w:szCs w:val="20"/>
              </w:rPr>
            </w:pPr>
          </w:p>
          <w:p w14:paraId="5DE93B3E" w14:textId="77777777" w:rsidR="00CE417F" w:rsidRDefault="00CE417F" w:rsidP="00E90B2D">
            <w:pPr>
              <w:autoSpaceDE w:val="0"/>
              <w:autoSpaceDN w:val="0"/>
              <w:adjustRightInd w:val="0"/>
              <w:rPr>
                <w:rFonts w:ascii="Arial" w:hAnsi="Arial" w:cs="Arial"/>
                <w:sz w:val="20"/>
                <w:szCs w:val="20"/>
              </w:rPr>
            </w:pPr>
            <w:r>
              <w:rPr>
                <w:rFonts w:ascii="Arial" w:hAnsi="Arial" w:cs="Arial"/>
                <w:sz w:val="20"/>
                <w:szCs w:val="20"/>
              </w:rPr>
              <w:t xml:space="preserve">School minimises risk of infection to others. </w:t>
            </w:r>
          </w:p>
          <w:p w14:paraId="23DE523C" w14:textId="77777777" w:rsidR="00CE417F" w:rsidRPr="00D8185A" w:rsidRDefault="00CE417F" w:rsidP="00E90B2D">
            <w:pPr>
              <w:autoSpaceDE w:val="0"/>
              <w:autoSpaceDN w:val="0"/>
              <w:adjustRightInd w:val="0"/>
              <w:rPr>
                <w:rFonts w:ascii="Arial" w:hAnsi="Arial" w:cs="Arial"/>
                <w:sz w:val="20"/>
                <w:szCs w:val="20"/>
              </w:rPr>
            </w:pPr>
          </w:p>
          <w:p w14:paraId="52E56223" w14:textId="77777777" w:rsidR="006A3AE3" w:rsidRPr="00D8185A" w:rsidRDefault="006A3AE3" w:rsidP="00E90B2D">
            <w:pPr>
              <w:rPr>
                <w:rFonts w:ascii="Arial" w:hAnsi="Arial" w:cs="Arial"/>
                <w:sz w:val="20"/>
                <w:szCs w:val="20"/>
              </w:rPr>
            </w:pPr>
          </w:p>
        </w:tc>
        <w:tc>
          <w:tcPr>
            <w:tcW w:w="2126" w:type="dxa"/>
          </w:tcPr>
          <w:p w14:paraId="3AF0FD49" w14:textId="77777777" w:rsidR="006A3AE3" w:rsidRPr="00D8185A" w:rsidRDefault="006A3AE3" w:rsidP="00E90B2D">
            <w:pPr>
              <w:rPr>
                <w:rFonts w:ascii="Arial" w:hAnsi="Arial" w:cs="Arial"/>
                <w:sz w:val="20"/>
                <w:szCs w:val="20"/>
              </w:rPr>
            </w:pPr>
            <w:r w:rsidRPr="00D8185A">
              <w:rPr>
                <w:rFonts w:ascii="Arial" w:hAnsi="Arial" w:cs="Arial"/>
                <w:sz w:val="20"/>
                <w:szCs w:val="20"/>
              </w:rPr>
              <w:t xml:space="preserve">Termly </w:t>
            </w:r>
          </w:p>
        </w:tc>
        <w:tc>
          <w:tcPr>
            <w:tcW w:w="1785" w:type="dxa"/>
          </w:tcPr>
          <w:p w14:paraId="7A1056E7" w14:textId="77777777" w:rsidR="006A3AE3" w:rsidRPr="00D8185A" w:rsidRDefault="006A3AE3" w:rsidP="00E90B2D">
            <w:pPr>
              <w:rPr>
                <w:rFonts w:ascii="Arial" w:hAnsi="Arial" w:cs="Arial"/>
                <w:sz w:val="20"/>
                <w:szCs w:val="20"/>
              </w:rPr>
            </w:pPr>
            <w:r w:rsidRPr="00D8185A">
              <w:rPr>
                <w:rFonts w:ascii="Arial" w:hAnsi="Arial" w:cs="Arial"/>
                <w:sz w:val="20"/>
                <w:szCs w:val="20"/>
              </w:rPr>
              <w:t xml:space="preserve">Head Teacher </w:t>
            </w:r>
          </w:p>
          <w:p w14:paraId="52B405D3" w14:textId="77777777" w:rsidR="006A3AE3" w:rsidRPr="00D8185A" w:rsidRDefault="006A3AE3" w:rsidP="00E90B2D">
            <w:pPr>
              <w:rPr>
                <w:rFonts w:ascii="Arial" w:hAnsi="Arial" w:cs="Arial"/>
                <w:sz w:val="20"/>
                <w:szCs w:val="20"/>
              </w:rPr>
            </w:pPr>
            <w:r w:rsidRPr="00D8185A">
              <w:rPr>
                <w:rFonts w:ascii="Arial" w:hAnsi="Arial" w:cs="Arial"/>
                <w:sz w:val="20"/>
                <w:szCs w:val="20"/>
              </w:rPr>
              <w:t>Admin. Officer</w:t>
            </w:r>
          </w:p>
        </w:tc>
      </w:tr>
      <w:tr w:rsidR="00230450" w14:paraId="4B0A753F" w14:textId="77777777" w:rsidTr="6C2F1850">
        <w:tc>
          <w:tcPr>
            <w:tcW w:w="3539" w:type="dxa"/>
          </w:tcPr>
          <w:p w14:paraId="79640E88" w14:textId="77777777" w:rsidR="00230450" w:rsidRPr="00D8185A" w:rsidRDefault="00230450" w:rsidP="00E90B2D">
            <w:pPr>
              <w:autoSpaceDE w:val="0"/>
              <w:autoSpaceDN w:val="0"/>
              <w:adjustRightInd w:val="0"/>
              <w:rPr>
                <w:rFonts w:ascii="Arial" w:hAnsi="Arial" w:cs="Arial"/>
                <w:sz w:val="20"/>
                <w:szCs w:val="20"/>
              </w:rPr>
            </w:pPr>
            <w:r>
              <w:rPr>
                <w:rFonts w:ascii="Arial" w:hAnsi="Arial" w:cs="Arial"/>
                <w:sz w:val="20"/>
                <w:szCs w:val="20"/>
              </w:rPr>
              <w:lastRenderedPageBreak/>
              <w:t xml:space="preserve">To ensure that the school toilet facilities are available to all children or adults irrespective of Gender orientation. </w:t>
            </w:r>
          </w:p>
        </w:tc>
        <w:tc>
          <w:tcPr>
            <w:tcW w:w="3827" w:type="dxa"/>
          </w:tcPr>
          <w:p w14:paraId="1BC16902" w14:textId="77777777" w:rsidR="00230450" w:rsidRDefault="00230450" w:rsidP="00E90B2D">
            <w:pPr>
              <w:autoSpaceDE w:val="0"/>
              <w:autoSpaceDN w:val="0"/>
              <w:adjustRightInd w:val="0"/>
              <w:rPr>
                <w:rFonts w:ascii="Arial" w:hAnsi="Arial" w:cs="Arial"/>
                <w:sz w:val="20"/>
                <w:szCs w:val="20"/>
              </w:rPr>
            </w:pPr>
            <w:r>
              <w:rPr>
                <w:rFonts w:ascii="Arial" w:hAnsi="Arial" w:cs="Arial"/>
                <w:sz w:val="20"/>
                <w:szCs w:val="20"/>
              </w:rPr>
              <w:t xml:space="preserve">Staff and visitors’ toilets are non-gender specific. </w:t>
            </w:r>
          </w:p>
          <w:p w14:paraId="1FD649DE" w14:textId="45D0FBCB" w:rsidR="00230450" w:rsidRPr="00D8185A" w:rsidRDefault="4BFA499F" w:rsidP="00E90B2D">
            <w:pPr>
              <w:autoSpaceDE w:val="0"/>
              <w:autoSpaceDN w:val="0"/>
              <w:adjustRightInd w:val="0"/>
              <w:rPr>
                <w:rFonts w:ascii="Arial" w:hAnsi="Arial" w:cs="Arial"/>
                <w:sz w:val="20"/>
                <w:szCs w:val="20"/>
              </w:rPr>
            </w:pPr>
            <w:r w:rsidRPr="6C2F1850">
              <w:rPr>
                <w:rFonts w:ascii="Arial" w:hAnsi="Arial" w:cs="Arial"/>
                <w:sz w:val="20"/>
                <w:szCs w:val="20"/>
              </w:rPr>
              <w:t xml:space="preserve">Throughout school toilets are non-gender specific with the exception of toilets in the Y5/6 end of school where </w:t>
            </w:r>
            <w:proofErr w:type="gramStart"/>
            <w:r w:rsidRPr="6C2F1850">
              <w:rPr>
                <w:rFonts w:ascii="Arial" w:hAnsi="Arial" w:cs="Arial"/>
                <w:sz w:val="20"/>
                <w:szCs w:val="20"/>
              </w:rPr>
              <w:t>there</w:t>
            </w:r>
            <w:proofErr w:type="gramEnd"/>
            <w:r w:rsidRPr="6C2F1850">
              <w:rPr>
                <w:rFonts w:ascii="Arial" w:hAnsi="Arial" w:cs="Arial"/>
                <w:sz w:val="20"/>
                <w:szCs w:val="20"/>
              </w:rPr>
              <w:t xml:space="preserve"> boys toilets and girls toilets </w:t>
            </w:r>
            <w:r w:rsidR="1ED83F8D" w:rsidRPr="6C2F1850">
              <w:rPr>
                <w:rFonts w:ascii="Arial" w:hAnsi="Arial" w:cs="Arial"/>
                <w:sz w:val="20"/>
                <w:szCs w:val="20"/>
              </w:rPr>
              <w:t xml:space="preserve">but both sets have cubicles only </w:t>
            </w:r>
            <w:r w:rsidRPr="6C2F1850">
              <w:rPr>
                <w:rFonts w:ascii="Arial" w:hAnsi="Arial" w:cs="Arial"/>
                <w:sz w:val="20"/>
                <w:szCs w:val="20"/>
              </w:rPr>
              <w:t xml:space="preserve"> </w:t>
            </w:r>
          </w:p>
        </w:tc>
        <w:tc>
          <w:tcPr>
            <w:tcW w:w="4111" w:type="dxa"/>
          </w:tcPr>
          <w:p w14:paraId="284EFEC7" w14:textId="57B3DC13" w:rsidR="00230450" w:rsidRDefault="7E044CC6" w:rsidP="6C2F1850">
            <w:pPr>
              <w:autoSpaceDE w:val="0"/>
              <w:autoSpaceDN w:val="0"/>
              <w:adjustRightInd w:val="0"/>
              <w:rPr>
                <w:rFonts w:ascii="Arial" w:hAnsi="Arial" w:cs="Arial"/>
                <w:sz w:val="20"/>
                <w:szCs w:val="20"/>
              </w:rPr>
            </w:pPr>
            <w:r w:rsidRPr="6C2F1850">
              <w:rPr>
                <w:rFonts w:ascii="Arial" w:hAnsi="Arial" w:cs="Arial"/>
                <w:sz w:val="20"/>
                <w:szCs w:val="20"/>
              </w:rPr>
              <w:t xml:space="preserve">Should </w:t>
            </w:r>
            <w:proofErr w:type="gramStart"/>
            <w:r w:rsidRPr="6C2F1850">
              <w:rPr>
                <w:rFonts w:ascii="Arial" w:hAnsi="Arial" w:cs="Arial"/>
                <w:sz w:val="20"/>
                <w:szCs w:val="20"/>
              </w:rPr>
              <w:t>non gender</w:t>
            </w:r>
            <w:proofErr w:type="gramEnd"/>
            <w:r w:rsidRPr="6C2F1850">
              <w:rPr>
                <w:rFonts w:ascii="Arial" w:hAnsi="Arial" w:cs="Arial"/>
                <w:sz w:val="20"/>
                <w:szCs w:val="20"/>
              </w:rPr>
              <w:t xml:space="preserve"> specific toilets be requested t</w:t>
            </w:r>
            <w:r w:rsidR="4BFA499F" w:rsidRPr="6C2F1850">
              <w:rPr>
                <w:rFonts w:ascii="Arial" w:hAnsi="Arial" w:cs="Arial"/>
                <w:sz w:val="20"/>
                <w:szCs w:val="20"/>
              </w:rPr>
              <w:t>his will be provide as required and on request on a case by case basis</w:t>
            </w:r>
            <w:r w:rsidR="47BB25B0" w:rsidRPr="6C2F1850">
              <w:rPr>
                <w:rFonts w:ascii="Arial" w:hAnsi="Arial" w:cs="Arial"/>
                <w:sz w:val="20"/>
                <w:szCs w:val="20"/>
              </w:rPr>
              <w:t xml:space="preserve"> and in line with</w:t>
            </w:r>
            <w:r w:rsidR="135E5E36" w:rsidRPr="6C2F1850">
              <w:rPr>
                <w:rFonts w:ascii="Arial" w:hAnsi="Arial" w:cs="Arial"/>
                <w:sz w:val="20"/>
                <w:szCs w:val="20"/>
              </w:rPr>
              <w:t xml:space="preserve"> DFE and government directives. However,</w:t>
            </w:r>
            <w:r w:rsidR="4BFA499F" w:rsidRPr="6C2F1850">
              <w:rPr>
                <w:rFonts w:ascii="Arial" w:hAnsi="Arial" w:cs="Arial"/>
                <w:sz w:val="20"/>
                <w:szCs w:val="20"/>
              </w:rPr>
              <w:t xml:space="preserve"> </w:t>
            </w:r>
            <w:r w:rsidR="179AE153" w:rsidRPr="6C2F1850">
              <w:rPr>
                <w:rFonts w:ascii="Arial" w:hAnsi="Arial" w:cs="Arial"/>
                <w:sz w:val="20"/>
                <w:szCs w:val="20"/>
              </w:rPr>
              <w:t>Cubicled toilets mean equality of access for all.</w:t>
            </w:r>
          </w:p>
          <w:p w14:paraId="07547A01" w14:textId="77777777" w:rsidR="00AA34FB" w:rsidRDefault="00AA34FB" w:rsidP="00E90B2D">
            <w:pPr>
              <w:autoSpaceDE w:val="0"/>
              <w:autoSpaceDN w:val="0"/>
              <w:adjustRightInd w:val="0"/>
              <w:rPr>
                <w:rFonts w:ascii="Arial" w:hAnsi="Arial" w:cs="Arial"/>
                <w:sz w:val="20"/>
                <w:szCs w:val="20"/>
              </w:rPr>
            </w:pPr>
          </w:p>
          <w:p w14:paraId="0927D0E6" w14:textId="64992C20" w:rsidR="00AA34FB" w:rsidRPr="00D8185A" w:rsidRDefault="41C3700C" w:rsidP="00E90B2D">
            <w:pPr>
              <w:autoSpaceDE w:val="0"/>
              <w:autoSpaceDN w:val="0"/>
              <w:adjustRightInd w:val="0"/>
              <w:rPr>
                <w:rFonts w:ascii="Arial" w:hAnsi="Arial" w:cs="Arial"/>
                <w:sz w:val="20"/>
                <w:szCs w:val="20"/>
              </w:rPr>
            </w:pPr>
            <w:r w:rsidRPr="6C2F1850">
              <w:rPr>
                <w:rFonts w:ascii="Arial" w:hAnsi="Arial" w:cs="Arial"/>
                <w:sz w:val="20"/>
                <w:szCs w:val="20"/>
              </w:rPr>
              <w:t xml:space="preserve"> </w:t>
            </w:r>
          </w:p>
        </w:tc>
        <w:tc>
          <w:tcPr>
            <w:tcW w:w="2126" w:type="dxa"/>
          </w:tcPr>
          <w:p w14:paraId="7C1A3D8B" w14:textId="77777777" w:rsidR="00230450" w:rsidRPr="00D8185A" w:rsidRDefault="00230450" w:rsidP="00E90B2D">
            <w:pPr>
              <w:rPr>
                <w:rFonts w:ascii="Arial" w:hAnsi="Arial" w:cs="Arial"/>
                <w:sz w:val="20"/>
                <w:szCs w:val="20"/>
              </w:rPr>
            </w:pPr>
            <w:r>
              <w:rPr>
                <w:rFonts w:ascii="Arial" w:hAnsi="Arial" w:cs="Arial"/>
                <w:sz w:val="20"/>
                <w:szCs w:val="20"/>
              </w:rPr>
              <w:t xml:space="preserve">On going </w:t>
            </w:r>
          </w:p>
        </w:tc>
        <w:tc>
          <w:tcPr>
            <w:tcW w:w="1785" w:type="dxa"/>
          </w:tcPr>
          <w:p w14:paraId="2A7FA2A4" w14:textId="77777777" w:rsidR="00230450" w:rsidRDefault="00230450" w:rsidP="00E90B2D">
            <w:pPr>
              <w:rPr>
                <w:rFonts w:ascii="Arial" w:hAnsi="Arial" w:cs="Arial"/>
                <w:sz w:val="20"/>
                <w:szCs w:val="20"/>
              </w:rPr>
            </w:pPr>
            <w:r>
              <w:rPr>
                <w:rFonts w:ascii="Arial" w:hAnsi="Arial" w:cs="Arial"/>
                <w:sz w:val="20"/>
                <w:szCs w:val="20"/>
              </w:rPr>
              <w:t>Head Teacher</w:t>
            </w:r>
          </w:p>
          <w:p w14:paraId="5043CB0F" w14:textId="77777777" w:rsidR="00230450" w:rsidRPr="00D8185A" w:rsidRDefault="00230450" w:rsidP="00E90B2D">
            <w:pPr>
              <w:rPr>
                <w:rFonts w:ascii="Arial" w:hAnsi="Arial" w:cs="Arial"/>
                <w:sz w:val="20"/>
                <w:szCs w:val="20"/>
              </w:rPr>
            </w:pPr>
          </w:p>
        </w:tc>
      </w:tr>
      <w:tr w:rsidR="006A3AE3" w14:paraId="348337E1" w14:textId="77777777" w:rsidTr="6C2F1850">
        <w:tc>
          <w:tcPr>
            <w:tcW w:w="3539" w:type="dxa"/>
          </w:tcPr>
          <w:tbl>
            <w:tblPr>
              <w:tblW w:w="0" w:type="auto"/>
              <w:tblBorders>
                <w:top w:val="nil"/>
                <w:left w:val="nil"/>
                <w:bottom w:val="nil"/>
                <w:right w:val="nil"/>
              </w:tblBorders>
              <w:tblLook w:val="0000" w:firstRow="0" w:lastRow="0" w:firstColumn="0" w:lastColumn="0" w:noHBand="0" w:noVBand="0"/>
            </w:tblPr>
            <w:tblGrid>
              <w:gridCol w:w="3323"/>
            </w:tblGrid>
            <w:tr w:rsidR="006A3AE3" w:rsidRPr="00474B73" w14:paraId="1AB51912" w14:textId="77777777" w:rsidTr="00E90B2D">
              <w:trPr>
                <w:trHeight w:val="1017"/>
              </w:trPr>
              <w:tc>
                <w:tcPr>
                  <w:tcW w:w="0" w:type="auto"/>
                </w:tcPr>
                <w:p w14:paraId="737B115A" w14:textId="77777777" w:rsidR="006A3AE3" w:rsidRPr="00D8185A" w:rsidRDefault="006A3AE3" w:rsidP="00E90B2D">
                  <w:pPr>
                    <w:autoSpaceDE w:val="0"/>
                    <w:autoSpaceDN w:val="0"/>
                    <w:adjustRightInd w:val="0"/>
                    <w:rPr>
                      <w:rFonts w:ascii="Arial" w:hAnsi="Arial" w:cs="Arial"/>
                      <w:color w:val="000000"/>
                      <w:sz w:val="20"/>
                      <w:szCs w:val="20"/>
                    </w:rPr>
                  </w:pPr>
                  <w:r w:rsidRPr="00D8185A">
                    <w:rPr>
                      <w:rFonts w:ascii="Arial" w:hAnsi="Arial" w:cs="Arial"/>
                      <w:color w:val="000000"/>
                      <w:sz w:val="20"/>
                      <w:szCs w:val="20"/>
                    </w:rPr>
                    <w:t>To p</w:t>
                  </w:r>
                  <w:r w:rsidRPr="00474B73">
                    <w:rPr>
                      <w:rFonts w:ascii="Arial" w:hAnsi="Arial" w:cs="Arial"/>
                      <w:color w:val="000000"/>
                      <w:sz w:val="20"/>
                      <w:szCs w:val="20"/>
                    </w:rPr>
                    <w:t xml:space="preserve">rovide information </w:t>
                  </w:r>
                  <w:r w:rsidRPr="00D8185A">
                    <w:rPr>
                      <w:rFonts w:ascii="Arial" w:hAnsi="Arial" w:cs="Arial"/>
                      <w:color w:val="000000"/>
                      <w:sz w:val="20"/>
                      <w:szCs w:val="20"/>
                    </w:rPr>
                    <w:t xml:space="preserve">accessible to pupils and parents including: </w:t>
                  </w:r>
                </w:p>
                <w:p w14:paraId="415ECD6E" w14:textId="77777777" w:rsidR="006A3AE3" w:rsidRPr="00D8185A" w:rsidRDefault="006A3AE3" w:rsidP="00E90B2D">
                  <w:pPr>
                    <w:autoSpaceDE w:val="0"/>
                    <w:autoSpaceDN w:val="0"/>
                    <w:adjustRightInd w:val="0"/>
                    <w:rPr>
                      <w:rFonts w:ascii="Arial" w:hAnsi="Arial" w:cs="Arial"/>
                      <w:color w:val="000000"/>
                      <w:sz w:val="20"/>
                      <w:szCs w:val="20"/>
                    </w:rPr>
                  </w:pPr>
                  <w:r w:rsidRPr="00474B73">
                    <w:rPr>
                      <w:rFonts w:ascii="Arial" w:hAnsi="Arial" w:cs="Arial"/>
                      <w:color w:val="000000"/>
                      <w:sz w:val="20"/>
                      <w:szCs w:val="20"/>
                    </w:rPr>
                    <w:t xml:space="preserve">in other languages </w:t>
                  </w:r>
                </w:p>
                <w:p w14:paraId="6D9FA755" w14:textId="77777777" w:rsidR="006A3AE3" w:rsidRPr="00D8185A" w:rsidRDefault="006A3AE3" w:rsidP="00E90B2D">
                  <w:pPr>
                    <w:autoSpaceDE w:val="0"/>
                    <w:autoSpaceDN w:val="0"/>
                    <w:adjustRightInd w:val="0"/>
                    <w:rPr>
                      <w:rFonts w:ascii="Arial" w:hAnsi="Arial" w:cs="Arial"/>
                      <w:color w:val="000000"/>
                      <w:sz w:val="20"/>
                      <w:szCs w:val="20"/>
                    </w:rPr>
                  </w:pPr>
                  <w:r w:rsidRPr="00D8185A">
                    <w:rPr>
                      <w:rFonts w:ascii="Arial" w:hAnsi="Arial" w:cs="Arial"/>
                      <w:color w:val="000000"/>
                      <w:sz w:val="20"/>
                      <w:szCs w:val="20"/>
                    </w:rPr>
                    <w:t>with hearing or visual impairment</w:t>
                  </w:r>
                  <w:r w:rsidRPr="00474B73">
                    <w:rPr>
                      <w:rFonts w:ascii="Arial" w:hAnsi="Arial" w:cs="Arial"/>
                      <w:color w:val="000000"/>
                      <w:sz w:val="20"/>
                      <w:szCs w:val="20"/>
                    </w:rPr>
                    <w:t xml:space="preserve">. </w:t>
                  </w:r>
                </w:p>
                <w:p w14:paraId="07459315" w14:textId="77777777" w:rsidR="006A3AE3" w:rsidRPr="00D8185A" w:rsidRDefault="006A3AE3" w:rsidP="00E90B2D">
                  <w:pPr>
                    <w:autoSpaceDE w:val="0"/>
                    <w:autoSpaceDN w:val="0"/>
                    <w:adjustRightInd w:val="0"/>
                    <w:rPr>
                      <w:rFonts w:ascii="Arial" w:hAnsi="Arial" w:cs="Arial"/>
                      <w:color w:val="000000"/>
                      <w:sz w:val="20"/>
                      <w:szCs w:val="20"/>
                    </w:rPr>
                  </w:pPr>
                </w:p>
                <w:p w14:paraId="6537F28F" w14:textId="77777777" w:rsidR="006A3AE3" w:rsidRPr="00474B73" w:rsidRDefault="006A3AE3" w:rsidP="00E90B2D">
                  <w:pPr>
                    <w:autoSpaceDE w:val="0"/>
                    <w:autoSpaceDN w:val="0"/>
                    <w:adjustRightInd w:val="0"/>
                    <w:rPr>
                      <w:rFonts w:ascii="Arial" w:hAnsi="Arial" w:cs="Arial"/>
                      <w:color w:val="000000"/>
                      <w:sz w:val="20"/>
                      <w:szCs w:val="20"/>
                    </w:rPr>
                  </w:pPr>
                </w:p>
              </w:tc>
            </w:tr>
          </w:tbl>
          <w:p w14:paraId="6DFB9E20" w14:textId="77777777" w:rsidR="006A3AE3" w:rsidRPr="00D8185A" w:rsidRDefault="006A3AE3" w:rsidP="00E90B2D">
            <w:pPr>
              <w:rPr>
                <w:rFonts w:ascii="Arial" w:hAnsi="Arial" w:cs="Arial"/>
                <w:sz w:val="20"/>
                <w:szCs w:val="20"/>
              </w:rPr>
            </w:pPr>
          </w:p>
        </w:tc>
        <w:tc>
          <w:tcPr>
            <w:tcW w:w="3827" w:type="dxa"/>
          </w:tcPr>
          <w:p w14:paraId="7325B6CC" w14:textId="77777777" w:rsidR="006A3AE3" w:rsidRPr="00D8185A" w:rsidRDefault="006A3AE3" w:rsidP="00E90B2D">
            <w:pPr>
              <w:pStyle w:val="Default"/>
              <w:rPr>
                <w:sz w:val="20"/>
                <w:szCs w:val="20"/>
              </w:rPr>
            </w:pPr>
            <w:r w:rsidRPr="00D8185A">
              <w:rPr>
                <w:sz w:val="20"/>
                <w:szCs w:val="20"/>
              </w:rPr>
              <w:t xml:space="preserve">Access to LA translation service, sign language, interpreters to be considered and offered if possible/required. </w:t>
            </w:r>
          </w:p>
          <w:p w14:paraId="70DF9E56" w14:textId="77777777" w:rsidR="006A3AE3" w:rsidRPr="00D8185A" w:rsidRDefault="006A3AE3" w:rsidP="00E90B2D">
            <w:pPr>
              <w:rPr>
                <w:rFonts w:ascii="Arial" w:hAnsi="Arial" w:cs="Arial"/>
                <w:sz w:val="20"/>
                <w:szCs w:val="20"/>
              </w:rPr>
            </w:pPr>
          </w:p>
          <w:p w14:paraId="2BAAED98" w14:textId="77777777" w:rsidR="006A3AE3" w:rsidRPr="00D8185A" w:rsidRDefault="006A3AE3" w:rsidP="00E90B2D">
            <w:pPr>
              <w:pStyle w:val="Default"/>
              <w:rPr>
                <w:sz w:val="20"/>
                <w:szCs w:val="20"/>
              </w:rPr>
            </w:pPr>
            <w:r w:rsidRPr="00D8185A">
              <w:rPr>
                <w:sz w:val="20"/>
                <w:szCs w:val="20"/>
              </w:rPr>
              <w:t xml:space="preserve">Ensure that website is fully compliant with requirement for access by person with visual impairment. Ensure that the prospectus is available on the school website when updated. </w:t>
            </w:r>
          </w:p>
          <w:p w14:paraId="44E871BC" w14:textId="77777777" w:rsidR="006A3AE3" w:rsidRPr="00D8185A" w:rsidRDefault="006A3AE3" w:rsidP="00E90B2D">
            <w:pPr>
              <w:pStyle w:val="Default"/>
              <w:rPr>
                <w:sz w:val="20"/>
                <w:szCs w:val="20"/>
              </w:rPr>
            </w:pPr>
          </w:p>
          <w:p w14:paraId="6AA636C5" w14:textId="77777777" w:rsidR="006A3AE3" w:rsidRPr="00D8185A" w:rsidRDefault="006A3AE3" w:rsidP="00E90B2D">
            <w:pPr>
              <w:pStyle w:val="Default"/>
              <w:rPr>
                <w:sz w:val="20"/>
                <w:szCs w:val="20"/>
              </w:rPr>
            </w:pPr>
            <w:r w:rsidRPr="00D8185A">
              <w:rPr>
                <w:sz w:val="20"/>
                <w:szCs w:val="20"/>
              </w:rPr>
              <w:t xml:space="preserve">Website to offer language translation if possible. </w:t>
            </w:r>
          </w:p>
          <w:p w14:paraId="289E7B09" w14:textId="2635F6BA" w:rsidR="006A3AE3" w:rsidRPr="00D8185A" w:rsidRDefault="006A3AE3" w:rsidP="6C2F1850">
            <w:pPr>
              <w:rPr>
                <w:rFonts w:ascii="Arial" w:hAnsi="Arial" w:cs="Arial"/>
                <w:sz w:val="20"/>
                <w:szCs w:val="20"/>
              </w:rPr>
            </w:pPr>
          </w:p>
          <w:p w14:paraId="144A5D23" w14:textId="66C69407" w:rsidR="006A3AE3" w:rsidRPr="00D8185A" w:rsidRDefault="23D7C782" w:rsidP="00E90B2D">
            <w:pPr>
              <w:rPr>
                <w:rFonts w:ascii="Arial" w:hAnsi="Arial" w:cs="Arial"/>
                <w:sz w:val="20"/>
                <w:szCs w:val="20"/>
              </w:rPr>
            </w:pPr>
            <w:r w:rsidRPr="6C2F1850">
              <w:rPr>
                <w:rFonts w:ascii="Arial" w:hAnsi="Arial" w:cs="Arial"/>
                <w:sz w:val="20"/>
                <w:szCs w:val="20"/>
              </w:rPr>
              <w:t xml:space="preserve">SEND coffee mornings and parent and toddler groups are supporting families with shared experience, staff expertise and opportunities to be sign posted to wider professional groups.  </w:t>
            </w:r>
          </w:p>
        </w:tc>
        <w:tc>
          <w:tcPr>
            <w:tcW w:w="4111" w:type="dxa"/>
          </w:tcPr>
          <w:p w14:paraId="562D81B9" w14:textId="77777777" w:rsidR="006A3AE3" w:rsidRPr="00D8185A" w:rsidRDefault="006A3AE3" w:rsidP="00E90B2D">
            <w:pPr>
              <w:pStyle w:val="Default"/>
              <w:rPr>
                <w:sz w:val="20"/>
                <w:szCs w:val="20"/>
              </w:rPr>
            </w:pPr>
            <w:r w:rsidRPr="00D8185A">
              <w:rPr>
                <w:sz w:val="20"/>
                <w:szCs w:val="20"/>
              </w:rPr>
              <w:t xml:space="preserve">All can access information about the school. </w:t>
            </w:r>
          </w:p>
          <w:p w14:paraId="738610EB" w14:textId="77777777" w:rsidR="006A3AE3" w:rsidRPr="00D8185A" w:rsidRDefault="006A3AE3" w:rsidP="00E90B2D">
            <w:pPr>
              <w:rPr>
                <w:rFonts w:ascii="Arial" w:hAnsi="Arial" w:cs="Arial"/>
                <w:sz w:val="20"/>
                <w:szCs w:val="20"/>
              </w:rPr>
            </w:pPr>
          </w:p>
        </w:tc>
        <w:tc>
          <w:tcPr>
            <w:tcW w:w="2126" w:type="dxa"/>
          </w:tcPr>
          <w:p w14:paraId="583BAD57" w14:textId="77777777" w:rsidR="006A3AE3" w:rsidRPr="00D8185A" w:rsidRDefault="006A3AE3" w:rsidP="00E90B2D">
            <w:pPr>
              <w:rPr>
                <w:rFonts w:ascii="Arial" w:hAnsi="Arial" w:cs="Arial"/>
                <w:sz w:val="20"/>
                <w:szCs w:val="20"/>
              </w:rPr>
            </w:pPr>
            <w:r w:rsidRPr="00D8185A">
              <w:rPr>
                <w:rFonts w:ascii="Arial" w:hAnsi="Arial" w:cs="Arial"/>
                <w:sz w:val="20"/>
                <w:szCs w:val="20"/>
              </w:rPr>
              <w:t xml:space="preserve">Ongoing </w:t>
            </w:r>
          </w:p>
        </w:tc>
        <w:tc>
          <w:tcPr>
            <w:tcW w:w="1785" w:type="dxa"/>
          </w:tcPr>
          <w:p w14:paraId="1E8CFEC3" w14:textId="77777777" w:rsidR="006A3AE3" w:rsidRPr="00D8185A" w:rsidRDefault="006A3AE3" w:rsidP="00E90B2D">
            <w:pPr>
              <w:rPr>
                <w:rFonts w:ascii="Arial" w:hAnsi="Arial" w:cs="Arial"/>
                <w:sz w:val="20"/>
                <w:szCs w:val="20"/>
              </w:rPr>
            </w:pPr>
            <w:r w:rsidRPr="00D8185A">
              <w:rPr>
                <w:rFonts w:ascii="Arial" w:hAnsi="Arial" w:cs="Arial"/>
                <w:sz w:val="20"/>
                <w:szCs w:val="20"/>
              </w:rPr>
              <w:t xml:space="preserve">Head Teacher </w:t>
            </w:r>
          </w:p>
          <w:p w14:paraId="3E4CEEB0" w14:textId="77777777" w:rsidR="006A3AE3" w:rsidRPr="00D8185A" w:rsidRDefault="006A3AE3" w:rsidP="00E90B2D">
            <w:pPr>
              <w:rPr>
                <w:rFonts w:ascii="Arial" w:hAnsi="Arial" w:cs="Arial"/>
                <w:sz w:val="20"/>
                <w:szCs w:val="20"/>
              </w:rPr>
            </w:pPr>
            <w:r w:rsidRPr="00D8185A">
              <w:rPr>
                <w:rFonts w:ascii="Arial" w:hAnsi="Arial" w:cs="Arial"/>
                <w:sz w:val="20"/>
                <w:szCs w:val="20"/>
              </w:rPr>
              <w:t>Admin. Officer</w:t>
            </w:r>
          </w:p>
          <w:p w14:paraId="6ACD25F6" w14:textId="77777777" w:rsidR="006A3AE3" w:rsidRPr="00D8185A" w:rsidRDefault="006A3AE3" w:rsidP="00E90B2D">
            <w:pPr>
              <w:rPr>
                <w:rFonts w:ascii="Arial" w:hAnsi="Arial" w:cs="Arial"/>
                <w:sz w:val="20"/>
                <w:szCs w:val="20"/>
              </w:rPr>
            </w:pPr>
            <w:r w:rsidRPr="00D8185A">
              <w:rPr>
                <w:rFonts w:ascii="Arial" w:hAnsi="Arial" w:cs="Arial"/>
                <w:sz w:val="20"/>
                <w:szCs w:val="20"/>
              </w:rPr>
              <w:t xml:space="preserve">Website Coordinator </w:t>
            </w:r>
          </w:p>
        </w:tc>
      </w:tr>
      <w:tr w:rsidR="006A3AE3" w14:paraId="4467938D" w14:textId="77777777" w:rsidTr="6C2F1850">
        <w:tc>
          <w:tcPr>
            <w:tcW w:w="3539" w:type="dxa"/>
          </w:tcPr>
          <w:p w14:paraId="6B9A45A1" w14:textId="77777777" w:rsidR="006A3AE3" w:rsidRDefault="006A3AE3" w:rsidP="00E90B2D">
            <w:pPr>
              <w:pStyle w:val="Default"/>
              <w:rPr>
                <w:sz w:val="20"/>
                <w:szCs w:val="20"/>
              </w:rPr>
            </w:pPr>
            <w:r>
              <w:rPr>
                <w:sz w:val="20"/>
                <w:szCs w:val="20"/>
              </w:rPr>
              <w:t xml:space="preserve">Ensure all staff are aware of guidance on accessible formats </w:t>
            </w:r>
          </w:p>
        </w:tc>
        <w:tc>
          <w:tcPr>
            <w:tcW w:w="3827" w:type="dxa"/>
          </w:tcPr>
          <w:p w14:paraId="127E0F3C" w14:textId="77777777" w:rsidR="006A3AE3" w:rsidRDefault="006A3AE3" w:rsidP="00E90B2D">
            <w:pPr>
              <w:pStyle w:val="Default"/>
              <w:rPr>
                <w:sz w:val="20"/>
                <w:szCs w:val="20"/>
              </w:rPr>
            </w:pPr>
            <w:r>
              <w:rPr>
                <w:sz w:val="20"/>
                <w:szCs w:val="20"/>
              </w:rPr>
              <w:t xml:space="preserve">Guidance to staff on dyslexia and accessible information. </w:t>
            </w:r>
          </w:p>
        </w:tc>
        <w:tc>
          <w:tcPr>
            <w:tcW w:w="4111" w:type="dxa"/>
          </w:tcPr>
          <w:p w14:paraId="50C9B158" w14:textId="77777777" w:rsidR="006A3AE3" w:rsidRDefault="006A3AE3" w:rsidP="00E90B2D">
            <w:pPr>
              <w:pStyle w:val="Default"/>
              <w:rPr>
                <w:sz w:val="20"/>
                <w:szCs w:val="20"/>
              </w:rPr>
            </w:pPr>
            <w:r>
              <w:rPr>
                <w:sz w:val="20"/>
                <w:szCs w:val="20"/>
              </w:rPr>
              <w:t>Staff produce information for children that is accessible and the office for parents.</w:t>
            </w:r>
          </w:p>
        </w:tc>
        <w:tc>
          <w:tcPr>
            <w:tcW w:w="2126" w:type="dxa"/>
          </w:tcPr>
          <w:p w14:paraId="6AF60708" w14:textId="77777777" w:rsidR="006A3AE3" w:rsidRDefault="006A3AE3" w:rsidP="00E90B2D">
            <w:pPr>
              <w:pStyle w:val="Default"/>
              <w:rPr>
                <w:sz w:val="20"/>
                <w:szCs w:val="20"/>
              </w:rPr>
            </w:pPr>
            <w:r>
              <w:rPr>
                <w:sz w:val="20"/>
                <w:szCs w:val="20"/>
              </w:rPr>
              <w:t xml:space="preserve">On-going </w:t>
            </w:r>
          </w:p>
        </w:tc>
        <w:tc>
          <w:tcPr>
            <w:tcW w:w="1785" w:type="dxa"/>
          </w:tcPr>
          <w:p w14:paraId="36F04A33" w14:textId="77777777" w:rsidR="006A3AE3" w:rsidRDefault="006A3AE3" w:rsidP="00E90B2D">
            <w:pPr>
              <w:pStyle w:val="Default"/>
              <w:rPr>
                <w:sz w:val="20"/>
                <w:szCs w:val="20"/>
              </w:rPr>
            </w:pPr>
            <w:r>
              <w:rPr>
                <w:sz w:val="20"/>
                <w:szCs w:val="20"/>
              </w:rPr>
              <w:t>SENDCO</w:t>
            </w:r>
          </w:p>
          <w:p w14:paraId="423C34CF" w14:textId="77777777" w:rsidR="006A3AE3" w:rsidRDefault="006A3AE3" w:rsidP="00E90B2D">
            <w:pPr>
              <w:pStyle w:val="Default"/>
              <w:rPr>
                <w:sz w:val="20"/>
                <w:szCs w:val="20"/>
              </w:rPr>
            </w:pPr>
            <w:r>
              <w:rPr>
                <w:sz w:val="20"/>
                <w:szCs w:val="20"/>
              </w:rPr>
              <w:t xml:space="preserve">IT coordinator </w:t>
            </w:r>
          </w:p>
          <w:p w14:paraId="52049D5D" w14:textId="77777777" w:rsidR="006A3AE3" w:rsidRDefault="006A3AE3" w:rsidP="00E90B2D">
            <w:pPr>
              <w:pStyle w:val="Default"/>
              <w:rPr>
                <w:sz w:val="20"/>
                <w:szCs w:val="20"/>
              </w:rPr>
            </w:pPr>
            <w:r>
              <w:rPr>
                <w:sz w:val="20"/>
                <w:szCs w:val="20"/>
              </w:rPr>
              <w:t>All Staff</w:t>
            </w:r>
          </w:p>
        </w:tc>
      </w:tr>
    </w:tbl>
    <w:p w14:paraId="637805D2" w14:textId="77777777" w:rsidR="005E702F" w:rsidRPr="005E702F" w:rsidRDefault="005E702F">
      <w:pPr>
        <w:rPr>
          <w:sz w:val="72"/>
          <w:szCs w:val="72"/>
        </w:rPr>
      </w:pPr>
    </w:p>
    <w:sectPr w:rsidR="005E702F" w:rsidRPr="005E702F" w:rsidSect="005E702F">
      <w:pgSz w:w="16838" w:h="11906" w:orient="landscape"/>
      <w:pgMar w:top="720" w:right="720" w:bottom="720" w:left="72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ArialMT">
    <w:altName w:val="MS Mincho"/>
    <w:panose1 w:val="00000000000000000000"/>
    <w:charset w:val="80"/>
    <w:family w:val="auto"/>
    <w:notTrueType/>
    <w:pitch w:val="default"/>
    <w:sig w:usb0="00000000"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02F"/>
    <w:rsid w:val="00035BDA"/>
    <w:rsid w:val="00230450"/>
    <w:rsid w:val="00234113"/>
    <w:rsid w:val="002C5D16"/>
    <w:rsid w:val="005E702F"/>
    <w:rsid w:val="005F2D7C"/>
    <w:rsid w:val="006848EF"/>
    <w:rsid w:val="006A3AE3"/>
    <w:rsid w:val="00713C5F"/>
    <w:rsid w:val="0074715D"/>
    <w:rsid w:val="00800664"/>
    <w:rsid w:val="0086FF68"/>
    <w:rsid w:val="00921620"/>
    <w:rsid w:val="00AA34FB"/>
    <w:rsid w:val="00AF6593"/>
    <w:rsid w:val="00BD7C1B"/>
    <w:rsid w:val="00CE417F"/>
    <w:rsid w:val="05AAE4DA"/>
    <w:rsid w:val="0A2BEEDA"/>
    <w:rsid w:val="0CB7552A"/>
    <w:rsid w:val="135E5E36"/>
    <w:rsid w:val="13F5C11F"/>
    <w:rsid w:val="15E10592"/>
    <w:rsid w:val="16BC8ACE"/>
    <w:rsid w:val="179AE153"/>
    <w:rsid w:val="1C1F711C"/>
    <w:rsid w:val="1ED83F8D"/>
    <w:rsid w:val="1F7800F4"/>
    <w:rsid w:val="23D7C782"/>
    <w:rsid w:val="264AF5E8"/>
    <w:rsid w:val="2D11CE82"/>
    <w:rsid w:val="32A93B43"/>
    <w:rsid w:val="331D05E8"/>
    <w:rsid w:val="33A13E7B"/>
    <w:rsid w:val="401F84DB"/>
    <w:rsid w:val="41B5BAFF"/>
    <w:rsid w:val="41C3700C"/>
    <w:rsid w:val="430D935B"/>
    <w:rsid w:val="4514D663"/>
    <w:rsid w:val="47BB25B0"/>
    <w:rsid w:val="4BFA499F"/>
    <w:rsid w:val="5CB420F2"/>
    <w:rsid w:val="63124048"/>
    <w:rsid w:val="6659BD00"/>
    <w:rsid w:val="681FF590"/>
    <w:rsid w:val="6A07D1A6"/>
    <w:rsid w:val="6C2F1850"/>
    <w:rsid w:val="745A8892"/>
    <w:rsid w:val="758E37CF"/>
    <w:rsid w:val="77D172B9"/>
    <w:rsid w:val="7E044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16A3F"/>
  <w15:chartTrackingRefBased/>
  <w15:docId w15:val="{AC660219-1117-486C-B926-B9EDCE5A9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E70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3AE3"/>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9216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6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3B7770F93E0244BA606FBBFB173F4ED" ma:contentTypeVersion="12" ma:contentTypeDescription="Create a new document." ma:contentTypeScope="" ma:versionID="79e98e4ade13c53e932cea729026a362">
  <xsd:schema xmlns:xsd="http://www.w3.org/2001/XMLSchema" xmlns:xs="http://www.w3.org/2001/XMLSchema" xmlns:p="http://schemas.microsoft.com/office/2006/metadata/properties" xmlns:ns2="877cd5f6-fd82-471a-b793-7cb2ff3d783e" xmlns:ns3="0e726a6e-aadb-42d4-ae3e-a4c1be4f3919" targetNamespace="http://schemas.microsoft.com/office/2006/metadata/properties" ma:root="true" ma:fieldsID="09290ad5eed9cf71316b60134671c651" ns2:_="" ns3:_="">
    <xsd:import namespace="877cd5f6-fd82-471a-b793-7cb2ff3d783e"/>
    <xsd:import namespace="0e726a6e-aadb-42d4-ae3e-a4c1be4f391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7cd5f6-fd82-471a-b793-7cb2ff3d7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726a6e-aadb-42d4-ae3e-a4c1be4f3919"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8923c7f-a390-4da2-8723-0361d291036a}" ma:internalName="TaxCatchAll" ma:showField="CatchAllData" ma:web="0e726a6e-aadb-42d4-ae3e-a4c1be4f3919">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e726a6e-aadb-42d4-ae3e-a4c1be4f3919" xsi:nil="true"/>
    <lcf76f155ced4ddcb4097134ff3c332f xmlns="877cd5f6-fd82-471a-b793-7cb2ff3d783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A9ECC13-8D76-4EA7-BB07-0B07ECA3D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7cd5f6-fd82-471a-b793-7cb2ff3d783e"/>
    <ds:schemaRef ds:uri="0e726a6e-aadb-42d4-ae3e-a4c1be4f3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189CDF-5EDB-43D5-A74B-3BACDB99D62D}">
  <ds:schemaRefs>
    <ds:schemaRef ds:uri="http://schemas.microsoft.com/office/2006/documentManagement/types"/>
    <ds:schemaRef ds:uri="http://purl.org/dc/elements/1.1/"/>
    <ds:schemaRef ds:uri="http://schemas.microsoft.com/office/2006/metadata/properties"/>
    <ds:schemaRef ds:uri="http://purl.org/dc/dcmitype/"/>
    <ds:schemaRef ds:uri="http://schemas.openxmlformats.org/package/2006/metadata/core-properties"/>
    <ds:schemaRef ds:uri="http://www.w3.org/XML/1998/namespace"/>
    <ds:schemaRef ds:uri="877cd5f6-fd82-471a-b793-7cb2ff3d783e"/>
    <ds:schemaRef ds:uri="http://schemas.microsoft.com/office/infopath/2007/PartnerControls"/>
    <ds:schemaRef ds:uri="0e726a6e-aadb-42d4-ae3e-a4c1be4f3919"/>
    <ds:schemaRef ds:uri="http://purl.org/dc/terms/"/>
  </ds:schemaRefs>
</ds:datastoreItem>
</file>

<file path=customXml/itemProps3.xml><?xml version="1.0" encoding="utf-8"?>
<ds:datastoreItem xmlns:ds="http://schemas.openxmlformats.org/officeDocument/2006/customXml" ds:itemID="{E81D3F6D-9B18-4922-A689-F3DF5A631C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1322</Words>
  <Characters>7537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Helen Calpin</cp:lastModifiedBy>
  <cp:revision>2</cp:revision>
  <cp:lastPrinted>2022-02-04T10:07:00Z</cp:lastPrinted>
  <dcterms:created xsi:type="dcterms:W3CDTF">2025-11-08T20:46:00Z</dcterms:created>
  <dcterms:modified xsi:type="dcterms:W3CDTF">2025-11-08T20:46:00Z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0x01010063B7770F93E0244BA606FBBFB173F4ED</vt:lpwstr>
  </property>
  <property fmtid="{D5CDD505-2E9C-101B-9397-08002B2CF9AE}" pid="3" name="MediaServiceImageTags">
    <vt:lpwstr/>
  </property>
</Properties>
</file>