
<file path=[Content_Types].xml><?xml version="1.0" encoding="utf-8"?>
<Types xmlns="http://schemas.openxmlformats.org/package/2006/content-types">
  <Default Extension="jfif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558" w:rsidRPr="00F729BA" w:rsidRDefault="00F729BA" w:rsidP="00F729BA">
      <w:pPr>
        <w:jc w:val="center"/>
        <w:rPr>
          <w:b/>
          <w:sz w:val="32"/>
          <w:lang w:val="en-US"/>
        </w:rPr>
      </w:pPr>
      <w:r w:rsidRPr="00F729BA">
        <w:rPr>
          <w:b/>
          <w:noProof/>
          <w:sz w:val="32"/>
          <w:lang w:eastAsia="en-GB"/>
        </w:rPr>
        <w:drawing>
          <wp:anchor distT="0" distB="0" distL="114300" distR="114300" simplePos="0" relativeHeight="251660288" behindDoc="1" locked="0" layoutInCell="1" allowOverlap="1" wp14:anchorId="11E11B73" wp14:editId="03E6C1C7">
            <wp:simplePos x="0" y="0"/>
            <wp:positionH relativeFrom="column">
              <wp:posOffset>-447675</wp:posOffset>
            </wp:positionH>
            <wp:positionV relativeFrom="paragraph">
              <wp:posOffset>-610235</wp:posOffset>
            </wp:positionV>
            <wp:extent cx="1133475" cy="1133475"/>
            <wp:effectExtent l="0" t="0" r="9525" b="9525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29BA">
        <w:rPr>
          <w:b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 wp14:anchorId="36E25BC5" wp14:editId="24E77467">
            <wp:simplePos x="0" y="0"/>
            <wp:positionH relativeFrom="column">
              <wp:posOffset>7848600</wp:posOffset>
            </wp:positionH>
            <wp:positionV relativeFrom="paragraph">
              <wp:posOffset>-610235</wp:posOffset>
            </wp:positionV>
            <wp:extent cx="1133475" cy="1133475"/>
            <wp:effectExtent l="0" t="0" r="9525" b="9525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6F8" w:rsidRPr="00F729BA">
        <w:rPr>
          <w:b/>
          <w:sz w:val="32"/>
          <w:lang w:val="en-US"/>
        </w:rPr>
        <w:t xml:space="preserve">History </w:t>
      </w:r>
      <w:r w:rsidRPr="00F729BA">
        <w:rPr>
          <w:b/>
          <w:sz w:val="32"/>
          <w:lang w:val="en-US"/>
        </w:rPr>
        <w:t>Curriculum - Coverage Key:</w:t>
      </w:r>
    </w:p>
    <w:p w:rsidR="009976F8" w:rsidRDefault="009976F8">
      <w:pPr>
        <w:rPr>
          <w:lang w:val="en-US"/>
        </w:rPr>
      </w:pPr>
    </w:p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1119"/>
        <w:gridCol w:w="2188"/>
        <w:gridCol w:w="3576"/>
        <w:gridCol w:w="3602"/>
        <w:gridCol w:w="4507"/>
      </w:tblGrid>
      <w:tr w:rsidR="009976F8" w:rsidTr="00D41DDC">
        <w:tc>
          <w:tcPr>
            <w:tcW w:w="1119" w:type="dxa"/>
          </w:tcPr>
          <w:p w:rsidR="009976F8" w:rsidRDefault="009976F8">
            <w:pPr>
              <w:rPr>
                <w:lang w:val="en-US"/>
              </w:rPr>
            </w:pPr>
          </w:p>
        </w:tc>
        <w:tc>
          <w:tcPr>
            <w:tcW w:w="2188" w:type="dxa"/>
          </w:tcPr>
          <w:p w:rsidR="009976F8" w:rsidRDefault="009976F8">
            <w:pPr>
              <w:rPr>
                <w:lang w:val="en-US"/>
              </w:rPr>
            </w:pPr>
          </w:p>
        </w:tc>
        <w:tc>
          <w:tcPr>
            <w:tcW w:w="3576" w:type="dxa"/>
          </w:tcPr>
          <w:p w:rsidR="009976F8" w:rsidRDefault="009976F8">
            <w:pPr>
              <w:rPr>
                <w:lang w:val="en-US"/>
              </w:rPr>
            </w:pPr>
            <w:r>
              <w:rPr>
                <w:lang w:val="en-US"/>
              </w:rPr>
              <w:t xml:space="preserve">Y1/2 </w:t>
            </w:r>
          </w:p>
        </w:tc>
        <w:tc>
          <w:tcPr>
            <w:tcW w:w="3602" w:type="dxa"/>
          </w:tcPr>
          <w:p w:rsidR="009976F8" w:rsidRDefault="009976F8">
            <w:pPr>
              <w:rPr>
                <w:lang w:val="en-US"/>
              </w:rPr>
            </w:pPr>
            <w:r>
              <w:rPr>
                <w:lang w:val="en-US"/>
              </w:rPr>
              <w:t xml:space="preserve">Y3/4 </w:t>
            </w:r>
          </w:p>
        </w:tc>
        <w:tc>
          <w:tcPr>
            <w:tcW w:w="4507" w:type="dxa"/>
          </w:tcPr>
          <w:p w:rsidR="009976F8" w:rsidRDefault="009976F8">
            <w:pPr>
              <w:rPr>
                <w:lang w:val="en-US"/>
              </w:rPr>
            </w:pPr>
            <w:r>
              <w:rPr>
                <w:lang w:val="en-US"/>
              </w:rPr>
              <w:t xml:space="preserve">Y5/6 </w:t>
            </w:r>
          </w:p>
        </w:tc>
      </w:tr>
      <w:tr w:rsidR="006725F1" w:rsidTr="00D41DDC">
        <w:tc>
          <w:tcPr>
            <w:tcW w:w="1119" w:type="dxa"/>
            <w:vMerge w:val="restart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 xml:space="preserve">Year </w:t>
            </w:r>
            <w:r w:rsidR="00D33371">
              <w:rPr>
                <w:lang w:val="en-US"/>
              </w:rPr>
              <w:t>A</w:t>
            </w:r>
            <w:r>
              <w:rPr>
                <w:lang w:val="en-US"/>
              </w:rPr>
              <w:t xml:space="preserve"> </w:t>
            </w:r>
          </w:p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>202</w:t>
            </w:r>
            <w:r w:rsidR="00D33371">
              <w:rPr>
                <w:lang w:val="en-US"/>
              </w:rPr>
              <w:t>1</w:t>
            </w:r>
            <w:r>
              <w:rPr>
                <w:lang w:val="en-US"/>
              </w:rPr>
              <w:t>/2</w:t>
            </w:r>
            <w:r w:rsidR="00D33371">
              <w:rPr>
                <w:lang w:val="en-US"/>
              </w:rPr>
              <w:t>2</w:t>
            </w:r>
          </w:p>
        </w:tc>
        <w:tc>
          <w:tcPr>
            <w:tcW w:w="2188" w:type="dxa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 xml:space="preserve">Autumn Term </w:t>
            </w:r>
          </w:p>
        </w:tc>
        <w:tc>
          <w:tcPr>
            <w:tcW w:w="3576" w:type="dxa"/>
          </w:tcPr>
          <w:p w:rsidR="00DF2681" w:rsidRDefault="00965A27" w:rsidP="00DF2681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DF2681" w:rsidRPr="00D41DDC">
              <w:rPr>
                <w:lang w:val="en-US"/>
              </w:rPr>
              <w:t xml:space="preserve">Significant individuals who contributed to National and </w:t>
            </w:r>
            <w:r w:rsidR="00D41DDC">
              <w:rPr>
                <w:lang w:val="en-US"/>
              </w:rPr>
              <w:t xml:space="preserve">International achievements (Ernst Shackleton) </w:t>
            </w:r>
          </w:p>
          <w:p w:rsidR="00DF2681" w:rsidRPr="00D41DDC" w:rsidRDefault="00DF2681" w:rsidP="00DF2681">
            <w:pPr>
              <w:pStyle w:val="ListParagraph"/>
              <w:numPr>
                <w:ilvl w:val="0"/>
                <w:numId w:val="12"/>
              </w:numPr>
              <w:rPr>
                <w:color w:val="7030A0"/>
                <w:lang w:val="en-US"/>
              </w:rPr>
            </w:pPr>
            <w:r w:rsidRPr="00D41DDC">
              <w:rPr>
                <w:color w:val="7030A0"/>
                <w:lang w:val="en-US"/>
              </w:rPr>
              <w:t xml:space="preserve">Exploration and Innovation </w:t>
            </w:r>
          </w:p>
          <w:p w:rsidR="00DF2681" w:rsidRPr="00D41DDC" w:rsidRDefault="00DF2681" w:rsidP="00DF2681">
            <w:pPr>
              <w:pStyle w:val="ListParagraph"/>
              <w:numPr>
                <w:ilvl w:val="0"/>
                <w:numId w:val="12"/>
              </w:numPr>
              <w:rPr>
                <w:color w:val="7030A0"/>
                <w:lang w:val="en-US"/>
              </w:rPr>
            </w:pPr>
            <w:r w:rsidRPr="00D41DDC">
              <w:rPr>
                <w:color w:val="7030A0"/>
                <w:lang w:val="en-US"/>
              </w:rPr>
              <w:t>Historical Figures</w:t>
            </w:r>
          </w:p>
          <w:p w:rsidR="00965A27" w:rsidRPr="00F43DEF" w:rsidRDefault="003F19B7" w:rsidP="00F43DEF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***</w:t>
            </w:r>
            <w:r w:rsidR="00F43DEF">
              <w:rPr>
                <w:color w:val="FF0000"/>
                <w:lang w:val="en-US"/>
              </w:rPr>
              <w:t>Cross-Curricular</w:t>
            </w:r>
            <w:r>
              <w:rPr>
                <w:color w:val="FF0000"/>
                <w:lang w:val="en-US"/>
              </w:rPr>
              <w:t xml:space="preserve"> Link to Geogra</w:t>
            </w:r>
            <w:r w:rsidR="00F43DEF">
              <w:rPr>
                <w:color w:val="FF0000"/>
                <w:lang w:val="en-US"/>
              </w:rPr>
              <w:t>phy (Climates)  and Key Concept Link (</w:t>
            </w:r>
            <w:r>
              <w:rPr>
                <w:color w:val="FF0000"/>
                <w:lang w:val="en-US"/>
              </w:rPr>
              <w:t>Grace Darling)</w:t>
            </w:r>
            <w:r w:rsidR="009B3EA7">
              <w:rPr>
                <w:color w:val="FF0000"/>
                <w:lang w:val="en-US"/>
              </w:rPr>
              <w:t>***</w:t>
            </w:r>
          </w:p>
        </w:tc>
        <w:tc>
          <w:tcPr>
            <w:tcW w:w="3602" w:type="dxa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 xml:space="preserve">Decades of Change </w:t>
            </w:r>
            <w:r w:rsidR="00F729BA">
              <w:rPr>
                <w:lang w:val="en-US"/>
              </w:rPr>
              <w:t>(1800’s)</w:t>
            </w:r>
          </w:p>
          <w:p w:rsidR="006725F1" w:rsidRPr="00F729BA" w:rsidRDefault="00F729BA" w:rsidP="00F729BA">
            <w:pPr>
              <w:pStyle w:val="ListParagraph"/>
              <w:numPr>
                <w:ilvl w:val="0"/>
                <w:numId w:val="1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Historical Figures</w:t>
            </w:r>
          </w:p>
          <w:p w:rsidR="00965A27" w:rsidRPr="00F729BA" w:rsidRDefault="004D1B77" w:rsidP="00F729BA">
            <w:pPr>
              <w:pStyle w:val="ListParagraph"/>
              <w:numPr>
                <w:ilvl w:val="0"/>
                <w:numId w:val="1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Community and C</w:t>
            </w:r>
            <w:r w:rsidR="00965A27" w:rsidRPr="00F729BA">
              <w:rPr>
                <w:color w:val="7030A0"/>
                <w:lang w:val="en-US"/>
              </w:rPr>
              <w:t>ulture</w:t>
            </w:r>
          </w:p>
          <w:p w:rsidR="00965A27" w:rsidRPr="00F729BA" w:rsidRDefault="00965A27" w:rsidP="00F729BA">
            <w:pPr>
              <w:pStyle w:val="ListParagraph"/>
              <w:numPr>
                <w:ilvl w:val="0"/>
                <w:numId w:val="1"/>
              </w:numPr>
              <w:rPr>
                <w:color w:val="7030A0"/>
                <w:lang w:val="en-US"/>
              </w:rPr>
            </w:pPr>
            <w:r w:rsidRPr="00F729BA">
              <w:rPr>
                <w:color w:val="7030A0"/>
                <w:lang w:val="en-US"/>
              </w:rPr>
              <w:t xml:space="preserve">Innovation and </w:t>
            </w:r>
            <w:r w:rsidR="004D1B77">
              <w:rPr>
                <w:color w:val="7030A0"/>
                <w:lang w:val="en-US"/>
              </w:rPr>
              <w:t>E</w:t>
            </w:r>
            <w:r w:rsidR="00F729BA">
              <w:rPr>
                <w:color w:val="7030A0"/>
                <w:lang w:val="en-US"/>
              </w:rPr>
              <w:t>xploration</w:t>
            </w:r>
            <w:r w:rsidRPr="00F729BA">
              <w:rPr>
                <w:color w:val="7030A0"/>
                <w:lang w:val="en-US"/>
              </w:rPr>
              <w:t xml:space="preserve">  </w:t>
            </w:r>
          </w:p>
          <w:p w:rsidR="005F37BC" w:rsidRDefault="005F37BC">
            <w:pPr>
              <w:rPr>
                <w:lang w:val="en-US"/>
              </w:rPr>
            </w:pPr>
          </w:p>
          <w:p w:rsidR="004D1B77" w:rsidRDefault="004D1B77" w:rsidP="004D1B77">
            <w:pPr>
              <w:jc w:val="center"/>
              <w:rPr>
                <w:lang w:val="en-US"/>
              </w:rPr>
            </w:pPr>
            <w:r w:rsidRPr="004D1B77">
              <w:rPr>
                <w:color w:val="FF0000"/>
                <w:lang w:val="en-US"/>
              </w:rPr>
              <w:t xml:space="preserve">***Link to Year A </w:t>
            </w:r>
            <w:r>
              <w:rPr>
                <w:color w:val="FF0000"/>
                <w:lang w:val="en-US"/>
              </w:rPr>
              <w:t>(</w:t>
            </w:r>
            <w:r w:rsidRPr="004D1B77">
              <w:rPr>
                <w:color w:val="FF0000"/>
                <w:lang w:val="en-US"/>
              </w:rPr>
              <w:t>Autumn Term</w:t>
            </w:r>
            <w:r>
              <w:rPr>
                <w:color w:val="FF0000"/>
                <w:lang w:val="en-US"/>
              </w:rPr>
              <w:t>)</w:t>
            </w:r>
            <w:r w:rsidRPr="004D1B77">
              <w:rPr>
                <w:color w:val="FF0000"/>
                <w:lang w:val="en-US"/>
              </w:rPr>
              <w:t>: 1900s</w:t>
            </w:r>
            <w:r w:rsidR="004857C5">
              <w:rPr>
                <w:color w:val="FF0000"/>
                <w:lang w:val="en-US"/>
              </w:rPr>
              <w:t xml:space="preserve"> - Key Concepts</w:t>
            </w:r>
            <w:r w:rsidRPr="004D1B77">
              <w:rPr>
                <w:color w:val="FF0000"/>
                <w:lang w:val="en-US"/>
              </w:rPr>
              <w:t>***</w:t>
            </w:r>
          </w:p>
        </w:tc>
        <w:tc>
          <w:tcPr>
            <w:tcW w:w="4507" w:type="dxa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 xml:space="preserve">Decades of change </w:t>
            </w:r>
            <w:r w:rsidR="00F729BA">
              <w:rPr>
                <w:lang w:val="en-US"/>
              </w:rPr>
              <w:t>(1900’s)</w:t>
            </w:r>
          </w:p>
          <w:p w:rsidR="00F729BA" w:rsidRPr="00F729BA" w:rsidRDefault="00F729BA" w:rsidP="00F729BA">
            <w:pPr>
              <w:pStyle w:val="ListParagraph"/>
              <w:numPr>
                <w:ilvl w:val="0"/>
                <w:numId w:val="3"/>
              </w:numPr>
              <w:rPr>
                <w:color w:val="7030A0"/>
                <w:lang w:val="en-US"/>
              </w:rPr>
            </w:pPr>
            <w:r w:rsidRPr="00F729BA">
              <w:rPr>
                <w:color w:val="7030A0"/>
                <w:lang w:val="en-US"/>
              </w:rPr>
              <w:t>Historical Figures</w:t>
            </w:r>
          </w:p>
          <w:p w:rsidR="00965A27" w:rsidRDefault="00F729BA" w:rsidP="00F729BA">
            <w:pPr>
              <w:pStyle w:val="ListParagraph"/>
              <w:numPr>
                <w:ilvl w:val="0"/>
                <w:numId w:val="2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 xml:space="preserve">Community </w:t>
            </w:r>
            <w:r w:rsidR="004D1B77">
              <w:rPr>
                <w:color w:val="7030A0"/>
                <w:lang w:val="en-US"/>
              </w:rPr>
              <w:t>and C</w:t>
            </w:r>
            <w:r>
              <w:rPr>
                <w:color w:val="7030A0"/>
                <w:lang w:val="en-US"/>
              </w:rPr>
              <w:t>ulture</w:t>
            </w:r>
          </w:p>
          <w:p w:rsidR="00F729BA" w:rsidRPr="00F729BA" w:rsidRDefault="004D1B77" w:rsidP="00F729BA">
            <w:pPr>
              <w:pStyle w:val="ListParagraph"/>
              <w:numPr>
                <w:ilvl w:val="0"/>
                <w:numId w:val="2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Innovation and E</w:t>
            </w:r>
            <w:r w:rsidR="00F729BA">
              <w:rPr>
                <w:color w:val="7030A0"/>
                <w:lang w:val="en-US"/>
              </w:rPr>
              <w:t>xploration</w:t>
            </w:r>
          </w:p>
          <w:p w:rsidR="00965A27" w:rsidRDefault="00965A27">
            <w:pPr>
              <w:rPr>
                <w:lang w:val="en-US"/>
              </w:rPr>
            </w:pPr>
          </w:p>
          <w:p w:rsidR="005F37BC" w:rsidRDefault="004D1B77" w:rsidP="004D1B77">
            <w:pPr>
              <w:jc w:val="center"/>
              <w:rPr>
                <w:lang w:val="en-US"/>
              </w:rPr>
            </w:pPr>
            <w:r w:rsidRPr="004D1B77">
              <w:rPr>
                <w:color w:val="FF0000"/>
                <w:lang w:val="en-US"/>
              </w:rPr>
              <w:t xml:space="preserve">***Link to Year A </w:t>
            </w:r>
            <w:r>
              <w:rPr>
                <w:color w:val="FF0000"/>
                <w:lang w:val="en-US"/>
              </w:rPr>
              <w:t>(</w:t>
            </w:r>
            <w:r w:rsidRPr="004D1B77">
              <w:rPr>
                <w:color w:val="FF0000"/>
                <w:lang w:val="en-US"/>
              </w:rPr>
              <w:t>Autumn Term</w:t>
            </w:r>
            <w:r>
              <w:rPr>
                <w:color w:val="FF0000"/>
                <w:lang w:val="en-US"/>
              </w:rPr>
              <w:t>)</w:t>
            </w:r>
            <w:r w:rsidRPr="004D1B77">
              <w:rPr>
                <w:color w:val="FF0000"/>
                <w:lang w:val="en-US"/>
              </w:rPr>
              <w:t>: 1800s</w:t>
            </w:r>
            <w:r w:rsidR="004857C5">
              <w:rPr>
                <w:color w:val="FF0000"/>
                <w:lang w:val="en-US"/>
              </w:rPr>
              <w:t xml:space="preserve"> - Key Concepts</w:t>
            </w:r>
            <w:r w:rsidRPr="004D1B77">
              <w:rPr>
                <w:color w:val="FF0000"/>
                <w:lang w:val="en-US"/>
              </w:rPr>
              <w:t>***</w:t>
            </w:r>
          </w:p>
        </w:tc>
      </w:tr>
      <w:tr w:rsidR="006725F1" w:rsidTr="00D41DDC">
        <w:trPr>
          <w:trHeight w:val="96"/>
        </w:trPr>
        <w:tc>
          <w:tcPr>
            <w:tcW w:w="1119" w:type="dxa"/>
            <w:vMerge/>
          </w:tcPr>
          <w:p w:rsidR="006725F1" w:rsidRDefault="006725F1">
            <w:pPr>
              <w:rPr>
                <w:lang w:val="en-US"/>
              </w:rPr>
            </w:pPr>
          </w:p>
        </w:tc>
        <w:tc>
          <w:tcPr>
            <w:tcW w:w="2188" w:type="dxa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>Summer Term</w:t>
            </w:r>
          </w:p>
        </w:tc>
        <w:tc>
          <w:tcPr>
            <w:tcW w:w="3576" w:type="dxa"/>
          </w:tcPr>
          <w:p w:rsidR="00A97904" w:rsidRPr="00D41DDC" w:rsidRDefault="00D41DDC" w:rsidP="00965A27">
            <w:pPr>
              <w:rPr>
                <w:lang w:val="en-US"/>
              </w:rPr>
            </w:pPr>
            <w:r w:rsidRPr="00D41DDC">
              <w:rPr>
                <w:lang w:val="en-US"/>
              </w:rPr>
              <w:t xml:space="preserve">Changes </w:t>
            </w:r>
            <w:r w:rsidR="00965A27" w:rsidRPr="00D41DDC">
              <w:rPr>
                <w:lang w:val="en-US"/>
              </w:rPr>
              <w:t xml:space="preserve">Within Living Memory </w:t>
            </w:r>
            <w:r w:rsidRPr="00D41DDC">
              <w:rPr>
                <w:lang w:val="en-US"/>
              </w:rPr>
              <w:t>of National Significance: (</w:t>
            </w:r>
            <w:r w:rsidR="00DF2681" w:rsidRPr="00D41DDC">
              <w:rPr>
                <w:lang w:val="en-US"/>
              </w:rPr>
              <w:t>‘Wish you were here’</w:t>
            </w:r>
            <w:r w:rsidRPr="00D41DDC">
              <w:rPr>
                <w:lang w:val="en-US"/>
              </w:rPr>
              <w:t>)</w:t>
            </w:r>
          </w:p>
          <w:p w:rsidR="00D41DDC" w:rsidRPr="00D41DDC" w:rsidRDefault="00D41DDC" w:rsidP="00D41DDC">
            <w:pPr>
              <w:pStyle w:val="ListParagraph"/>
              <w:numPr>
                <w:ilvl w:val="0"/>
                <w:numId w:val="14"/>
              </w:numPr>
              <w:rPr>
                <w:color w:val="7030A0"/>
                <w:lang w:val="en-US"/>
              </w:rPr>
            </w:pPr>
            <w:r w:rsidRPr="00D41DDC">
              <w:rPr>
                <w:color w:val="7030A0"/>
                <w:lang w:val="en-US"/>
              </w:rPr>
              <w:t>Community and Culture</w:t>
            </w:r>
          </w:p>
          <w:p w:rsidR="00D41DDC" w:rsidRPr="00D41DDC" w:rsidRDefault="00D41DDC" w:rsidP="00D41DDC">
            <w:pPr>
              <w:pStyle w:val="ListParagraph"/>
              <w:numPr>
                <w:ilvl w:val="0"/>
                <w:numId w:val="14"/>
              </w:numPr>
              <w:rPr>
                <w:color w:val="7030A0"/>
                <w:lang w:val="en-US"/>
              </w:rPr>
            </w:pPr>
            <w:r w:rsidRPr="00D41DDC">
              <w:rPr>
                <w:color w:val="7030A0"/>
                <w:lang w:val="en-US"/>
              </w:rPr>
              <w:t>Historical Figures  -Grace Darling</w:t>
            </w:r>
          </w:p>
          <w:p w:rsidR="002C6E29" w:rsidRPr="003F19B7" w:rsidRDefault="00D41DDC" w:rsidP="00D41DDC">
            <w:pPr>
              <w:pStyle w:val="ListParagraph"/>
              <w:numPr>
                <w:ilvl w:val="0"/>
                <w:numId w:val="14"/>
              </w:numPr>
              <w:rPr>
                <w:lang w:val="en-US"/>
              </w:rPr>
            </w:pPr>
            <w:r w:rsidRPr="00D41DDC">
              <w:rPr>
                <w:color w:val="7030A0"/>
                <w:lang w:val="en-US"/>
              </w:rPr>
              <w:t>Innovation and Exploration</w:t>
            </w:r>
          </w:p>
          <w:p w:rsidR="003F19B7" w:rsidRPr="003F19B7" w:rsidRDefault="003F19B7" w:rsidP="009B3EA7">
            <w:pPr>
              <w:jc w:val="center"/>
              <w:rPr>
                <w:lang w:val="en-US"/>
              </w:rPr>
            </w:pPr>
            <w:r w:rsidRPr="003F19B7">
              <w:rPr>
                <w:color w:val="FF0000"/>
                <w:lang w:val="en-US"/>
              </w:rPr>
              <w:t>*** Link to Transport</w:t>
            </w:r>
            <w:r w:rsidR="009B3EA7">
              <w:rPr>
                <w:color w:val="FF0000"/>
                <w:lang w:val="en-US"/>
              </w:rPr>
              <w:t xml:space="preserve"> (Railways),</w:t>
            </w:r>
            <w:r w:rsidRPr="003F19B7">
              <w:rPr>
                <w:color w:val="FF0000"/>
                <w:lang w:val="en-US"/>
              </w:rPr>
              <w:t xml:space="preserve"> Victorian Britain (LKS2) EYFS Seaside***</w:t>
            </w:r>
          </w:p>
        </w:tc>
        <w:tc>
          <w:tcPr>
            <w:tcW w:w="3602" w:type="dxa"/>
          </w:tcPr>
          <w:p w:rsidR="005F37BC" w:rsidRDefault="005F37BC">
            <w:pPr>
              <w:rPr>
                <w:lang w:val="en-US"/>
              </w:rPr>
            </w:pPr>
            <w:r w:rsidRPr="00B95212">
              <w:rPr>
                <w:lang w:val="en-US"/>
              </w:rPr>
              <w:t>Stone Age to Iron Age</w:t>
            </w:r>
            <w:r w:rsidR="00F729BA" w:rsidRPr="00B95212">
              <w:rPr>
                <w:lang w:val="en-US"/>
              </w:rPr>
              <w:t xml:space="preserve"> (Pre-Roman Britain)</w:t>
            </w:r>
            <w:r>
              <w:rPr>
                <w:lang w:val="en-US"/>
              </w:rPr>
              <w:t xml:space="preserve"> </w:t>
            </w:r>
          </w:p>
          <w:p w:rsidR="00B95212" w:rsidRPr="00B95212" w:rsidRDefault="00B95212" w:rsidP="00B95212">
            <w:pPr>
              <w:pStyle w:val="ListParagraph"/>
              <w:numPr>
                <w:ilvl w:val="0"/>
                <w:numId w:val="15"/>
              </w:numPr>
              <w:rPr>
                <w:color w:val="7030A0"/>
                <w:lang w:val="en-US"/>
              </w:rPr>
            </w:pPr>
            <w:r w:rsidRPr="00B95212">
              <w:rPr>
                <w:color w:val="7030A0"/>
                <w:lang w:val="en-US"/>
              </w:rPr>
              <w:t>Community and Culture</w:t>
            </w:r>
          </w:p>
          <w:p w:rsidR="00B95212" w:rsidRPr="00B95212" w:rsidRDefault="00B95212" w:rsidP="00B95212">
            <w:pPr>
              <w:pStyle w:val="ListParagraph"/>
              <w:numPr>
                <w:ilvl w:val="0"/>
                <w:numId w:val="15"/>
              </w:numPr>
              <w:rPr>
                <w:color w:val="7030A0"/>
                <w:lang w:val="en-US"/>
              </w:rPr>
            </w:pPr>
            <w:r w:rsidRPr="00B95212">
              <w:rPr>
                <w:color w:val="7030A0"/>
                <w:lang w:val="en-US"/>
              </w:rPr>
              <w:t>Innovation and Exploration</w:t>
            </w:r>
          </w:p>
          <w:p w:rsidR="00B95212" w:rsidRPr="00B95212" w:rsidRDefault="00B95212" w:rsidP="00B95212">
            <w:pPr>
              <w:pStyle w:val="ListParagraph"/>
              <w:numPr>
                <w:ilvl w:val="0"/>
                <w:numId w:val="15"/>
              </w:numPr>
              <w:rPr>
                <w:color w:val="7030A0"/>
                <w:lang w:val="en-US"/>
              </w:rPr>
            </w:pPr>
            <w:r w:rsidRPr="00B95212">
              <w:rPr>
                <w:color w:val="7030A0"/>
                <w:lang w:val="en-US"/>
              </w:rPr>
              <w:t>Hierarchy and Power</w:t>
            </w:r>
          </w:p>
          <w:p w:rsidR="002C6E29" w:rsidRDefault="002C6E29">
            <w:pPr>
              <w:rPr>
                <w:lang w:val="en-US"/>
              </w:rPr>
            </w:pPr>
          </w:p>
          <w:p w:rsidR="005F37BC" w:rsidRDefault="004857C5" w:rsidP="004857C5">
            <w:pPr>
              <w:jc w:val="center"/>
              <w:rPr>
                <w:lang w:val="en-US"/>
              </w:rPr>
            </w:pPr>
            <w:r w:rsidRPr="004857C5">
              <w:rPr>
                <w:color w:val="FF0000"/>
                <w:lang w:val="en-US"/>
              </w:rPr>
              <w:t>**</w:t>
            </w:r>
            <w:r>
              <w:rPr>
                <w:color w:val="FF0000"/>
                <w:lang w:val="en-US"/>
              </w:rPr>
              <w:t>*Link to Year B</w:t>
            </w:r>
            <w:r w:rsidRPr="004857C5">
              <w:rPr>
                <w:color w:val="FF0000"/>
                <w:lang w:val="en-US"/>
              </w:rPr>
              <w:t xml:space="preserve"> (Summer Term): </w:t>
            </w:r>
            <w:r>
              <w:rPr>
                <w:color w:val="FF0000"/>
                <w:lang w:val="en-US"/>
              </w:rPr>
              <w:t>Ancient Egypt</w:t>
            </w:r>
            <w:r w:rsidRPr="004857C5">
              <w:rPr>
                <w:color w:val="FF0000"/>
                <w:lang w:val="en-US"/>
              </w:rPr>
              <w:t xml:space="preserve"> – Chronological </w:t>
            </w:r>
            <w:r>
              <w:rPr>
                <w:color w:val="FF0000"/>
                <w:lang w:val="en-US"/>
              </w:rPr>
              <w:t>O</w:t>
            </w:r>
            <w:r w:rsidRPr="004857C5">
              <w:rPr>
                <w:color w:val="FF0000"/>
                <w:lang w:val="en-US"/>
              </w:rPr>
              <w:t>verlap***</w:t>
            </w:r>
          </w:p>
        </w:tc>
        <w:tc>
          <w:tcPr>
            <w:tcW w:w="4507" w:type="dxa"/>
          </w:tcPr>
          <w:p w:rsidR="006725F1" w:rsidRPr="00B95212" w:rsidRDefault="005F37BC">
            <w:pPr>
              <w:rPr>
                <w:lang w:val="en-US"/>
              </w:rPr>
            </w:pPr>
            <w:r w:rsidRPr="00B95212">
              <w:rPr>
                <w:lang w:val="en-US"/>
              </w:rPr>
              <w:t>Ancient Greece</w:t>
            </w:r>
            <w:r w:rsidR="00F729BA" w:rsidRPr="00B95212">
              <w:rPr>
                <w:lang w:val="en-US"/>
              </w:rPr>
              <w:t xml:space="preserve"> </w:t>
            </w:r>
          </w:p>
          <w:p w:rsidR="002C6E29" w:rsidRPr="00B95212" w:rsidRDefault="004D1B77" w:rsidP="00F729BA">
            <w:pPr>
              <w:pStyle w:val="ListParagraph"/>
              <w:numPr>
                <w:ilvl w:val="0"/>
                <w:numId w:val="4"/>
              </w:numPr>
              <w:rPr>
                <w:color w:val="7030A0"/>
                <w:lang w:val="en-US"/>
              </w:rPr>
            </w:pPr>
            <w:r w:rsidRPr="00B95212">
              <w:rPr>
                <w:color w:val="7030A0"/>
                <w:lang w:val="en-US"/>
              </w:rPr>
              <w:t>Community and C</w:t>
            </w:r>
            <w:r w:rsidR="002C6E29" w:rsidRPr="00B95212">
              <w:rPr>
                <w:color w:val="7030A0"/>
                <w:lang w:val="en-US"/>
              </w:rPr>
              <w:t>ulture</w:t>
            </w:r>
          </w:p>
          <w:p w:rsidR="005F37BC" w:rsidRPr="00B95212" w:rsidRDefault="004D1B77" w:rsidP="00F729BA">
            <w:pPr>
              <w:pStyle w:val="ListParagraph"/>
              <w:numPr>
                <w:ilvl w:val="0"/>
                <w:numId w:val="4"/>
              </w:numPr>
              <w:rPr>
                <w:color w:val="7030A0"/>
                <w:lang w:val="en-US"/>
              </w:rPr>
            </w:pPr>
            <w:r w:rsidRPr="00B95212">
              <w:rPr>
                <w:color w:val="7030A0"/>
                <w:lang w:val="en-US"/>
              </w:rPr>
              <w:t>Rituals and B</w:t>
            </w:r>
            <w:r w:rsidR="00965A27" w:rsidRPr="00B95212">
              <w:rPr>
                <w:color w:val="7030A0"/>
                <w:lang w:val="en-US"/>
              </w:rPr>
              <w:t xml:space="preserve">eliefs </w:t>
            </w:r>
          </w:p>
          <w:p w:rsidR="00B95212" w:rsidRPr="00B95212" w:rsidRDefault="00B95212" w:rsidP="00F729BA">
            <w:pPr>
              <w:pStyle w:val="ListParagraph"/>
              <w:numPr>
                <w:ilvl w:val="0"/>
                <w:numId w:val="4"/>
              </w:numPr>
              <w:rPr>
                <w:color w:val="7030A0"/>
                <w:lang w:val="en-US"/>
              </w:rPr>
            </w:pPr>
            <w:r w:rsidRPr="00B95212">
              <w:rPr>
                <w:color w:val="7030A0"/>
                <w:lang w:val="en-US"/>
              </w:rPr>
              <w:t xml:space="preserve">Conflict and Disaster </w:t>
            </w:r>
          </w:p>
          <w:p w:rsidR="005F37BC" w:rsidRDefault="005F37BC">
            <w:pPr>
              <w:rPr>
                <w:color w:val="C00000"/>
                <w:lang w:val="en-US"/>
              </w:rPr>
            </w:pPr>
          </w:p>
          <w:p w:rsidR="004D1B77" w:rsidRDefault="004D1B77" w:rsidP="004D1B77">
            <w:pPr>
              <w:jc w:val="center"/>
              <w:rPr>
                <w:lang w:val="en-US"/>
              </w:rPr>
            </w:pPr>
            <w:r w:rsidRPr="004D1B77">
              <w:rPr>
                <w:color w:val="FF0000"/>
                <w:lang w:val="en-US"/>
              </w:rPr>
              <w:t xml:space="preserve">*** Link to Year B </w:t>
            </w:r>
            <w:r>
              <w:rPr>
                <w:color w:val="FF0000"/>
                <w:lang w:val="en-US"/>
              </w:rPr>
              <w:t>(</w:t>
            </w:r>
            <w:r w:rsidRPr="004D1B77">
              <w:rPr>
                <w:color w:val="FF0000"/>
                <w:lang w:val="en-US"/>
              </w:rPr>
              <w:t>Summer Term</w:t>
            </w:r>
            <w:r>
              <w:rPr>
                <w:color w:val="FF0000"/>
                <w:lang w:val="en-US"/>
              </w:rPr>
              <w:t>)</w:t>
            </w:r>
            <w:r w:rsidRPr="004D1B77">
              <w:rPr>
                <w:color w:val="FF0000"/>
                <w:lang w:val="en-US"/>
              </w:rPr>
              <w:t>: Ancient Egypt &amp; Ancient Baghdad</w:t>
            </w:r>
            <w:r w:rsidR="004857C5">
              <w:rPr>
                <w:color w:val="FF0000"/>
                <w:lang w:val="en-US"/>
              </w:rPr>
              <w:t xml:space="preserve"> – Ancient Civilizations</w:t>
            </w:r>
            <w:r w:rsidRPr="004D1B77">
              <w:rPr>
                <w:color w:val="FF0000"/>
                <w:lang w:val="en-US"/>
              </w:rPr>
              <w:t>***</w:t>
            </w:r>
          </w:p>
        </w:tc>
      </w:tr>
      <w:tr w:rsidR="006725F1" w:rsidTr="00D41DDC">
        <w:tc>
          <w:tcPr>
            <w:tcW w:w="1119" w:type="dxa"/>
            <w:vMerge w:val="restart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 xml:space="preserve">Year </w:t>
            </w:r>
            <w:r w:rsidR="00D33371">
              <w:rPr>
                <w:lang w:val="en-US"/>
              </w:rPr>
              <w:t>B</w:t>
            </w:r>
          </w:p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>202</w:t>
            </w:r>
            <w:r w:rsidR="00D33371">
              <w:rPr>
                <w:lang w:val="en-US"/>
              </w:rPr>
              <w:t>2</w:t>
            </w:r>
            <w:r>
              <w:rPr>
                <w:lang w:val="en-US"/>
              </w:rPr>
              <w:t>/2</w:t>
            </w:r>
            <w:r w:rsidR="00D33371">
              <w:rPr>
                <w:lang w:val="en-US"/>
              </w:rPr>
              <w:t>3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188" w:type="dxa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 xml:space="preserve">Autumn Term </w:t>
            </w:r>
          </w:p>
        </w:tc>
        <w:tc>
          <w:tcPr>
            <w:tcW w:w="3576" w:type="dxa"/>
          </w:tcPr>
          <w:p w:rsidR="00AC0DF0" w:rsidRDefault="00DF2681">
            <w:pPr>
              <w:rPr>
                <w:lang w:val="en-US"/>
              </w:rPr>
            </w:pPr>
            <w:r>
              <w:rPr>
                <w:lang w:val="en-US"/>
              </w:rPr>
              <w:t xml:space="preserve">Comparison of Significant Individuals: </w:t>
            </w:r>
            <w:r w:rsidR="00D41DDC">
              <w:rPr>
                <w:lang w:val="en-US"/>
              </w:rPr>
              <w:t>(</w:t>
            </w:r>
            <w:r>
              <w:rPr>
                <w:lang w:val="en-US"/>
              </w:rPr>
              <w:t>Mary Seacole, Floren</w:t>
            </w:r>
            <w:r w:rsidR="00D41DDC">
              <w:rPr>
                <w:lang w:val="en-US"/>
              </w:rPr>
              <w:t>ce Nightingale and Edith Cavell)</w:t>
            </w:r>
          </w:p>
          <w:p w:rsidR="00D84757" w:rsidRPr="00D41DDC" w:rsidRDefault="00D41DDC" w:rsidP="00D41DDC">
            <w:pPr>
              <w:pStyle w:val="ListParagraph"/>
              <w:numPr>
                <w:ilvl w:val="0"/>
                <w:numId w:val="13"/>
              </w:numPr>
              <w:rPr>
                <w:color w:val="7030A0"/>
                <w:lang w:val="en-US"/>
              </w:rPr>
            </w:pPr>
            <w:r w:rsidRPr="00D41DDC">
              <w:rPr>
                <w:color w:val="7030A0"/>
                <w:lang w:val="en-US"/>
              </w:rPr>
              <w:t>Historical Figures</w:t>
            </w:r>
          </w:p>
          <w:p w:rsidR="00D41DDC" w:rsidRDefault="00D41DDC" w:rsidP="00D41DDC">
            <w:pPr>
              <w:pStyle w:val="ListParagraph"/>
              <w:numPr>
                <w:ilvl w:val="0"/>
                <w:numId w:val="13"/>
              </w:numPr>
              <w:rPr>
                <w:color w:val="7030A0"/>
                <w:lang w:val="en-US"/>
              </w:rPr>
            </w:pPr>
            <w:r w:rsidRPr="00D41DDC">
              <w:rPr>
                <w:color w:val="7030A0"/>
                <w:lang w:val="en-US"/>
              </w:rPr>
              <w:t>Healt</w:t>
            </w:r>
            <w:r>
              <w:rPr>
                <w:color w:val="7030A0"/>
                <w:lang w:val="en-US"/>
              </w:rPr>
              <w:t>h and Hygiene</w:t>
            </w:r>
          </w:p>
          <w:p w:rsidR="00D41DDC" w:rsidRDefault="00D41DDC" w:rsidP="00D41DDC">
            <w:pPr>
              <w:pStyle w:val="ListParagraph"/>
              <w:numPr>
                <w:ilvl w:val="0"/>
                <w:numId w:val="13"/>
              </w:numPr>
              <w:rPr>
                <w:color w:val="7030A0"/>
                <w:lang w:val="en-US"/>
              </w:rPr>
            </w:pPr>
            <w:r w:rsidRPr="00D41DDC">
              <w:rPr>
                <w:color w:val="7030A0"/>
                <w:lang w:val="en-US"/>
              </w:rPr>
              <w:t>Conflict and Disaster</w:t>
            </w:r>
          </w:p>
          <w:p w:rsidR="003F19B7" w:rsidRPr="003F19B7" w:rsidRDefault="003F19B7" w:rsidP="009B3EA7">
            <w:pPr>
              <w:jc w:val="center"/>
              <w:rPr>
                <w:color w:val="7030A0"/>
                <w:lang w:val="en-US"/>
              </w:rPr>
            </w:pPr>
            <w:r w:rsidRPr="009B3EA7">
              <w:rPr>
                <w:color w:val="FF0000"/>
                <w:lang w:val="en-US"/>
              </w:rPr>
              <w:t>***Links to Summer Term (Great Fire of London )</w:t>
            </w:r>
            <w:r w:rsidR="009B3EA7">
              <w:rPr>
                <w:color w:val="FF0000"/>
                <w:lang w:val="en-US"/>
              </w:rPr>
              <w:t>***</w:t>
            </w:r>
          </w:p>
        </w:tc>
        <w:tc>
          <w:tcPr>
            <w:tcW w:w="3602" w:type="dxa"/>
          </w:tcPr>
          <w:p w:rsidR="006725F1" w:rsidRDefault="005D11E8">
            <w:pPr>
              <w:rPr>
                <w:lang w:val="en-US"/>
              </w:rPr>
            </w:pPr>
            <w:r>
              <w:rPr>
                <w:lang w:val="en-US"/>
              </w:rPr>
              <w:t xml:space="preserve">Roman </w:t>
            </w:r>
            <w:r w:rsidR="00D84757">
              <w:rPr>
                <w:lang w:val="en-US"/>
              </w:rPr>
              <w:t>Empire</w:t>
            </w:r>
          </w:p>
          <w:p w:rsidR="00D84757" w:rsidRPr="00D84757" w:rsidRDefault="004D1B77" w:rsidP="00D84757">
            <w:pPr>
              <w:pStyle w:val="ListParagraph"/>
              <w:numPr>
                <w:ilvl w:val="0"/>
                <w:numId w:val="6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Conflict and D</w:t>
            </w:r>
            <w:r w:rsidR="00D84757" w:rsidRPr="00D84757">
              <w:rPr>
                <w:color w:val="7030A0"/>
                <w:lang w:val="en-US"/>
              </w:rPr>
              <w:t>isaster</w:t>
            </w:r>
          </w:p>
          <w:p w:rsidR="00D84757" w:rsidRPr="00D84757" w:rsidRDefault="004D1B77" w:rsidP="00D84757">
            <w:pPr>
              <w:pStyle w:val="ListParagraph"/>
              <w:numPr>
                <w:ilvl w:val="0"/>
                <w:numId w:val="6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Innovation and E</w:t>
            </w:r>
            <w:r w:rsidR="00D84757" w:rsidRPr="00D84757">
              <w:rPr>
                <w:color w:val="7030A0"/>
                <w:lang w:val="en-US"/>
              </w:rPr>
              <w:t>xploration</w:t>
            </w:r>
          </w:p>
          <w:p w:rsidR="00D84757" w:rsidRPr="00D84757" w:rsidRDefault="00D84757" w:rsidP="00D84757">
            <w:pPr>
              <w:pStyle w:val="ListParagraph"/>
              <w:numPr>
                <w:ilvl w:val="0"/>
                <w:numId w:val="6"/>
              </w:numPr>
              <w:rPr>
                <w:color w:val="7030A0"/>
                <w:lang w:val="en-US"/>
              </w:rPr>
            </w:pPr>
            <w:r w:rsidRPr="00D84757">
              <w:rPr>
                <w:color w:val="7030A0"/>
                <w:lang w:val="en-US"/>
              </w:rPr>
              <w:t xml:space="preserve">Health and Hygiene </w:t>
            </w:r>
          </w:p>
          <w:p w:rsidR="00B4399C" w:rsidRDefault="004D1B77" w:rsidP="004D1B77">
            <w:pPr>
              <w:jc w:val="center"/>
              <w:rPr>
                <w:lang w:val="en-US"/>
              </w:rPr>
            </w:pPr>
            <w:r>
              <w:rPr>
                <w:color w:val="FF0000"/>
                <w:lang w:val="en-US"/>
              </w:rPr>
              <w:t>***Link to Year A (Summer Term):</w:t>
            </w:r>
            <w:r w:rsidRPr="004D1B77">
              <w:rPr>
                <w:color w:val="FF0000"/>
                <w:lang w:val="en-US"/>
              </w:rPr>
              <w:t xml:space="preserve"> </w:t>
            </w:r>
            <w:r>
              <w:rPr>
                <w:color w:val="FF0000"/>
                <w:lang w:val="en-US"/>
              </w:rPr>
              <w:t>Pre-</w:t>
            </w:r>
            <w:r w:rsidRPr="004D1B77">
              <w:rPr>
                <w:color w:val="FF0000"/>
                <w:lang w:val="en-US"/>
              </w:rPr>
              <w:t>Roman Empire</w:t>
            </w:r>
            <w:r w:rsidR="004857C5">
              <w:rPr>
                <w:color w:val="FF0000"/>
                <w:lang w:val="en-US"/>
              </w:rPr>
              <w:t xml:space="preserve"> – Chronological Overlap</w:t>
            </w:r>
            <w:r w:rsidRPr="004D1B77">
              <w:rPr>
                <w:color w:val="FF0000"/>
                <w:lang w:val="en-US"/>
              </w:rPr>
              <w:t>***</w:t>
            </w:r>
          </w:p>
        </w:tc>
        <w:tc>
          <w:tcPr>
            <w:tcW w:w="4507" w:type="dxa"/>
          </w:tcPr>
          <w:p w:rsidR="006725F1" w:rsidRDefault="00B4399C">
            <w:pPr>
              <w:rPr>
                <w:lang w:val="en-US"/>
              </w:rPr>
            </w:pPr>
            <w:r>
              <w:rPr>
                <w:lang w:val="en-US"/>
              </w:rPr>
              <w:t xml:space="preserve">Anglo Saxon/Viking Britain </w:t>
            </w:r>
          </w:p>
          <w:p w:rsidR="00B4399C" w:rsidRPr="00D84757" w:rsidRDefault="00D84757" w:rsidP="00D84757">
            <w:pPr>
              <w:pStyle w:val="ListParagraph"/>
              <w:numPr>
                <w:ilvl w:val="0"/>
                <w:numId w:val="8"/>
              </w:numPr>
              <w:rPr>
                <w:color w:val="7030A0"/>
                <w:lang w:val="en-US"/>
              </w:rPr>
            </w:pPr>
            <w:r w:rsidRPr="00D84757">
              <w:rPr>
                <w:color w:val="7030A0"/>
                <w:lang w:val="en-US"/>
              </w:rPr>
              <w:t xml:space="preserve">Conflict and </w:t>
            </w:r>
            <w:r w:rsidR="004D1B77">
              <w:rPr>
                <w:color w:val="7030A0"/>
                <w:lang w:val="en-US"/>
              </w:rPr>
              <w:t>D</w:t>
            </w:r>
            <w:r w:rsidRPr="00D84757">
              <w:rPr>
                <w:color w:val="7030A0"/>
                <w:lang w:val="en-US"/>
              </w:rPr>
              <w:t>isaster</w:t>
            </w:r>
          </w:p>
          <w:p w:rsidR="00D84757" w:rsidRPr="00D84757" w:rsidRDefault="00D84757" w:rsidP="00D84757">
            <w:pPr>
              <w:pStyle w:val="ListParagraph"/>
              <w:numPr>
                <w:ilvl w:val="0"/>
                <w:numId w:val="8"/>
              </w:numPr>
              <w:rPr>
                <w:color w:val="7030A0"/>
                <w:lang w:val="en-US"/>
              </w:rPr>
            </w:pPr>
            <w:r w:rsidRPr="00D84757">
              <w:rPr>
                <w:color w:val="7030A0"/>
                <w:lang w:val="en-US"/>
              </w:rPr>
              <w:t xml:space="preserve">Rituals </w:t>
            </w:r>
            <w:r w:rsidR="004D1B77">
              <w:rPr>
                <w:color w:val="7030A0"/>
                <w:lang w:val="en-US"/>
              </w:rPr>
              <w:t>and B</w:t>
            </w:r>
            <w:r w:rsidRPr="00D84757">
              <w:rPr>
                <w:color w:val="7030A0"/>
                <w:lang w:val="en-US"/>
              </w:rPr>
              <w:t>eliefs</w:t>
            </w:r>
          </w:p>
          <w:p w:rsidR="00D84757" w:rsidRPr="004D1B77" w:rsidRDefault="00D84757" w:rsidP="00D84757">
            <w:pPr>
              <w:pStyle w:val="ListParagraph"/>
              <w:numPr>
                <w:ilvl w:val="0"/>
                <w:numId w:val="8"/>
              </w:numPr>
              <w:rPr>
                <w:lang w:val="en-US"/>
              </w:rPr>
            </w:pPr>
            <w:r w:rsidRPr="00D84757">
              <w:rPr>
                <w:color w:val="7030A0"/>
                <w:lang w:val="en-US"/>
              </w:rPr>
              <w:t xml:space="preserve">Hierarchy </w:t>
            </w:r>
            <w:r w:rsidR="004D1B77">
              <w:rPr>
                <w:color w:val="7030A0"/>
                <w:lang w:val="en-US"/>
              </w:rPr>
              <w:t>and P</w:t>
            </w:r>
            <w:r w:rsidRPr="00D84757">
              <w:rPr>
                <w:color w:val="7030A0"/>
                <w:lang w:val="en-US"/>
              </w:rPr>
              <w:t>ower</w:t>
            </w:r>
          </w:p>
          <w:p w:rsidR="004D1B77" w:rsidRPr="004D1B77" w:rsidRDefault="004D1B77" w:rsidP="004D1B77">
            <w:pPr>
              <w:jc w:val="center"/>
              <w:rPr>
                <w:lang w:val="en-US"/>
              </w:rPr>
            </w:pPr>
            <w:r w:rsidRPr="004D1B77">
              <w:rPr>
                <w:color w:val="FF0000"/>
                <w:lang w:val="en-US"/>
              </w:rPr>
              <w:t>*** Link to Year B (Autumn Term): Roman Empire</w:t>
            </w:r>
            <w:r w:rsidR="004857C5">
              <w:rPr>
                <w:color w:val="FF0000"/>
                <w:lang w:val="en-US"/>
              </w:rPr>
              <w:t xml:space="preserve"> – Chronological Overlap</w:t>
            </w:r>
            <w:r w:rsidRPr="004D1B77">
              <w:rPr>
                <w:color w:val="FF0000"/>
                <w:lang w:val="en-US"/>
              </w:rPr>
              <w:t>***</w:t>
            </w:r>
          </w:p>
        </w:tc>
      </w:tr>
      <w:tr w:rsidR="006725F1" w:rsidTr="00D41DDC">
        <w:tc>
          <w:tcPr>
            <w:tcW w:w="1119" w:type="dxa"/>
            <w:vMerge/>
          </w:tcPr>
          <w:p w:rsidR="006725F1" w:rsidRDefault="006725F1">
            <w:pPr>
              <w:rPr>
                <w:lang w:val="en-US"/>
              </w:rPr>
            </w:pPr>
          </w:p>
        </w:tc>
        <w:tc>
          <w:tcPr>
            <w:tcW w:w="2188" w:type="dxa"/>
          </w:tcPr>
          <w:p w:rsidR="006725F1" w:rsidRDefault="006725F1">
            <w:pPr>
              <w:rPr>
                <w:lang w:val="en-US"/>
              </w:rPr>
            </w:pPr>
            <w:r>
              <w:rPr>
                <w:lang w:val="en-US"/>
              </w:rPr>
              <w:t xml:space="preserve">Summer Term </w:t>
            </w:r>
          </w:p>
        </w:tc>
        <w:tc>
          <w:tcPr>
            <w:tcW w:w="3576" w:type="dxa"/>
          </w:tcPr>
          <w:p w:rsidR="00AC0DF0" w:rsidRDefault="00D41DDC" w:rsidP="00AC0DF0">
            <w:pPr>
              <w:rPr>
                <w:lang w:val="en-US"/>
              </w:rPr>
            </w:pPr>
            <w:r>
              <w:rPr>
                <w:lang w:val="en-US"/>
              </w:rPr>
              <w:t xml:space="preserve">Events Beyond Living Memory of </w:t>
            </w:r>
            <w:r>
              <w:rPr>
                <w:lang w:val="en-US"/>
              </w:rPr>
              <w:lastRenderedPageBreak/>
              <w:t>national significance (</w:t>
            </w:r>
            <w:r w:rsidR="00AC0DF0">
              <w:rPr>
                <w:lang w:val="en-US"/>
              </w:rPr>
              <w:t>Great Fire of London</w:t>
            </w:r>
            <w:r>
              <w:rPr>
                <w:lang w:val="en-US"/>
              </w:rPr>
              <w:t>)</w:t>
            </w:r>
            <w:r w:rsidR="00AC0DF0">
              <w:rPr>
                <w:lang w:val="en-US"/>
              </w:rPr>
              <w:t xml:space="preserve"> </w:t>
            </w:r>
          </w:p>
          <w:p w:rsidR="00AC0DF0" w:rsidRPr="00D84757" w:rsidRDefault="00AC0DF0" w:rsidP="00AC0DF0">
            <w:pPr>
              <w:pStyle w:val="ListParagraph"/>
              <w:numPr>
                <w:ilvl w:val="0"/>
                <w:numId w:val="5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Health and H</w:t>
            </w:r>
            <w:r w:rsidRPr="00D84757">
              <w:rPr>
                <w:color w:val="7030A0"/>
                <w:lang w:val="en-US"/>
              </w:rPr>
              <w:t>ygiene</w:t>
            </w:r>
          </w:p>
          <w:p w:rsidR="00AC0DF0" w:rsidRPr="00D84757" w:rsidRDefault="00AC0DF0" w:rsidP="00AC0DF0">
            <w:pPr>
              <w:pStyle w:val="ListParagraph"/>
              <w:numPr>
                <w:ilvl w:val="0"/>
                <w:numId w:val="5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Historical F</w:t>
            </w:r>
            <w:r w:rsidRPr="00D84757">
              <w:rPr>
                <w:color w:val="7030A0"/>
                <w:lang w:val="en-US"/>
              </w:rPr>
              <w:t>igures</w:t>
            </w:r>
          </w:p>
          <w:p w:rsidR="00D33371" w:rsidRPr="003F19B7" w:rsidRDefault="00AC0DF0" w:rsidP="00AC0DF0">
            <w:pPr>
              <w:pStyle w:val="ListParagraph"/>
              <w:numPr>
                <w:ilvl w:val="0"/>
                <w:numId w:val="5"/>
              </w:numPr>
              <w:rPr>
                <w:lang w:val="en-US"/>
              </w:rPr>
            </w:pPr>
            <w:r w:rsidRPr="00AC0DF0">
              <w:rPr>
                <w:color w:val="7030A0"/>
                <w:lang w:val="en-US"/>
              </w:rPr>
              <w:t>Community and Culture</w:t>
            </w:r>
          </w:p>
          <w:p w:rsidR="003F19B7" w:rsidRPr="003F19B7" w:rsidRDefault="003F19B7" w:rsidP="00FE7A7F">
            <w:pPr>
              <w:jc w:val="center"/>
              <w:rPr>
                <w:lang w:val="en-US"/>
              </w:rPr>
            </w:pPr>
            <w:r w:rsidRPr="00FE7A7F">
              <w:rPr>
                <w:color w:val="FF0000"/>
                <w:lang w:val="en-US"/>
              </w:rPr>
              <w:t xml:space="preserve">***Links to </w:t>
            </w:r>
            <w:r w:rsidR="00FE7A7F" w:rsidRPr="00FE7A7F">
              <w:rPr>
                <w:color w:val="FF0000"/>
                <w:lang w:val="en-US"/>
              </w:rPr>
              <w:t>Key Concepts (</w:t>
            </w:r>
            <w:r w:rsidRPr="00FE7A7F">
              <w:rPr>
                <w:color w:val="FF0000"/>
                <w:lang w:val="en-US"/>
              </w:rPr>
              <w:t>Significant Individuals</w:t>
            </w:r>
            <w:r w:rsidR="00FE7A7F" w:rsidRPr="00FE7A7F">
              <w:rPr>
                <w:color w:val="FF0000"/>
                <w:lang w:val="en-US"/>
              </w:rPr>
              <w:t>)</w:t>
            </w:r>
            <w:r w:rsidRPr="00FE7A7F">
              <w:rPr>
                <w:color w:val="FF0000"/>
                <w:lang w:val="en-US"/>
              </w:rPr>
              <w:t xml:space="preserve"> </w:t>
            </w:r>
            <w:r w:rsidR="00F43DEF" w:rsidRPr="00FE7A7F">
              <w:rPr>
                <w:color w:val="FF0000"/>
                <w:lang w:val="en-US"/>
              </w:rPr>
              <w:t>&amp; Powerful stimulus for Writing***</w:t>
            </w:r>
          </w:p>
        </w:tc>
        <w:tc>
          <w:tcPr>
            <w:tcW w:w="3602" w:type="dxa"/>
          </w:tcPr>
          <w:p w:rsidR="00B4399C" w:rsidRDefault="00B4399C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Ancient Egypt </w:t>
            </w:r>
            <w:r w:rsidR="00D84757">
              <w:rPr>
                <w:lang w:val="en-US"/>
              </w:rPr>
              <w:t xml:space="preserve"> (Ancient Civilization)</w:t>
            </w:r>
          </w:p>
          <w:p w:rsidR="00965A27" w:rsidRDefault="00D84757" w:rsidP="00D84757">
            <w:pPr>
              <w:pStyle w:val="ListParagraph"/>
              <w:numPr>
                <w:ilvl w:val="0"/>
                <w:numId w:val="10"/>
              </w:numPr>
              <w:rPr>
                <w:color w:val="7030A0"/>
                <w:lang w:val="en-US"/>
              </w:rPr>
            </w:pPr>
            <w:r w:rsidRPr="00D84757">
              <w:rPr>
                <w:color w:val="7030A0"/>
                <w:lang w:val="en-US"/>
              </w:rPr>
              <w:lastRenderedPageBreak/>
              <w:t>Historical Figures</w:t>
            </w:r>
          </w:p>
          <w:p w:rsidR="00D84757" w:rsidRDefault="004D1B77" w:rsidP="00D84757">
            <w:pPr>
              <w:pStyle w:val="ListParagraph"/>
              <w:numPr>
                <w:ilvl w:val="0"/>
                <w:numId w:val="10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Innovation and E</w:t>
            </w:r>
            <w:r w:rsidR="00D84757">
              <w:rPr>
                <w:color w:val="7030A0"/>
                <w:lang w:val="en-US"/>
              </w:rPr>
              <w:t>xploration</w:t>
            </w:r>
          </w:p>
          <w:p w:rsidR="00B4399C" w:rsidRPr="004857C5" w:rsidRDefault="004D1B77" w:rsidP="004857C5">
            <w:pPr>
              <w:pStyle w:val="ListParagraph"/>
              <w:numPr>
                <w:ilvl w:val="0"/>
                <w:numId w:val="10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Rituals and B</w:t>
            </w:r>
            <w:r w:rsidR="00D84757">
              <w:rPr>
                <w:color w:val="7030A0"/>
                <w:lang w:val="en-US"/>
              </w:rPr>
              <w:t>eliefs</w:t>
            </w:r>
          </w:p>
          <w:p w:rsidR="004D1B77" w:rsidRDefault="004D1B77" w:rsidP="004857C5">
            <w:pPr>
              <w:jc w:val="center"/>
              <w:rPr>
                <w:lang w:val="en-US"/>
              </w:rPr>
            </w:pPr>
            <w:r w:rsidRPr="004857C5">
              <w:rPr>
                <w:color w:val="FF0000"/>
                <w:lang w:val="en-US"/>
              </w:rPr>
              <w:t>**</w:t>
            </w:r>
            <w:r w:rsidR="004857C5" w:rsidRPr="004857C5">
              <w:rPr>
                <w:color w:val="FF0000"/>
                <w:lang w:val="en-US"/>
              </w:rPr>
              <w:t xml:space="preserve">*Link to Year A (Summer Term): Stone Age to Iron Age – Chronological </w:t>
            </w:r>
            <w:r w:rsidR="004857C5">
              <w:rPr>
                <w:color w:val="FF0000"/>
                <w:lang w:val="en-US"/>
              </w:rPr>
              <w:t>O</w:t>
            </w:r>
            <w:r w:rsidR="004857C5" w:rsidRPr="004857C5">
              <w:rPr>
                <w:color w:val="FF0000"/>
                <w:lang w:val="en-US"/>
              </w:rPr>
              <w:t>verlap***</w:t>
            </w:r>
          </w:p>
        </w:tc>
        <w:tc>
          <w:tcPr>
            <w:tcW w:w="4507" w:type="dxa"/>
          </w:tcPr>
          <w:p w:rsidR="00B4399C" w:rsidRDefault="004857C5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Ancient </w:t>
            </w:r>
            <w:r w:rsidR="00B4399C">
              <w:rPr>
                <w:lang w:val="en-US"/>
              </w:rPr>
              <w:t xml:space="preserve">Bagdad </w:t>
            </w:r>
            <w:r w:rsidR="00D84757">
              <w:rPr>
                <w:lang w:val="en-US"/>
              </w:rPr>
              <w:t>(Early Islamic Civilization)</w:t>
            </w:r>
          </w:p>
          <w:p w:rsidR="002C6E29" w:rsidRDefault="004D1B77" w:rsidP="004D1B77">
            <w:pPr>
              <w:pStyle w:val="ListParagraph"/>
              <w:numPr>
                <w:ilvl w:val="0"/>
                <w:numId w:val="11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lastRenderedPageBreak/>
              <w:t>Health and Hygiene</w:t>
            </w:r>
          </w:p>
          <w:p w:rsidR="004D1B77" w:rsidRDefault="004D1B77" w:rsidP="004D1B77">
            <w:pPr>
              <w:pStyle w:val="ListParagraph"/>
              <w:numPr>
                <w:ilvl w:val="0"/>
                <w:numId w:val="11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Innovation and Exploration</w:t>
            </w:r>
          </w:p>
          <w:p w:rsidR="00B4399C" w:rsidRPr="004857C5" w:rsidRDefault="004D1B77" w:rsidP="004857C5">
            <w:pPr>
              <w:pStyle w:val="ListParagraph"/>
              <w:numPr>
                <w:ilvl w:val="0"/>
                <w:numId w:val="11"/>
              </w:numPr>
              <w:rPr>
                <w:color w:val="7030A0"/>
                <w:lang w:val="en-US"/>
              </w:rPr>
            </w:pPr>
            <w:r>
              <w:rPr>
                <w:color w:val="7030A0"/>
                <w:lang w:val="en-US"/>
              </w:rPr>
              <w:t>Community and Culture</w:t>
            </w:r>
          </w:p>
          <w:p w:rsidR="00B4399C" w:rsidRDefault="004857C5" w:rsidP="004857C5">
            <w:pPr>
              <w:jc w:val="center"/>
              <w:rPr>
                <w:lang w:val="en-US"/>
              </w:rPr>
            </w:pPr>
            <w:r>
              <w:rPr>
                <w:color w:val="FF0000"/>
                <w:lang w:val="en-US"/>
              </w:rPr>
              <w:t>*** Link to Year A (</w:t>
            </w:r>
            <w:r w:rsidRPr="004D1B77">
              <w:rPr>
                <w:color w:val="FF0000"/>
                <w:lang w:val="en-US"/>
              </w:rPr>
              <w:t>Summer Term</w:t>
            </w:r>
            <w:r>
              <w:rPr>
                <w:color w:val="FF0000"/>
                <w:lang w:val="en-US"/>
              </w:rPr>
              <w:t xml:space="preserve">) &amp; Year B (Summer Term) </w:t>
            </w:r>
            <w:r w:rsidRPr="004D1B77">
              <w:rPr>
                <w:color w:val="FF0000"/>
                <w:lang w:val="en-US"/>
              </w:rPr>
              <w:t>Ancient Egypt &amp; Ancient Baghdad</w:t>
            </w:r>
            <w:r>
              <w:rPr>
                <w:color w:val="FF0000"/>
                <w:lang w:val="en-US"/>
              </w:rPr>
              <w:t xml:space="preserve"> – Ancient Civilizations</w:t>
            </w:r>
            <w:r w:rsidRPr="004D1B77">
              <w:rPr>
                <w:color w:val="FF0000"/>
                <w:lang w:val="en-US"/>
              </w:rPr>
              <w:t>***</w:t>
            </w:r>
          </w:p>
        </w:tc>
      </w:tr>
    </w:tbl>
    <w:p w:rsidR="009976F8" w:rsidRDefault="009976F8">
      <w:pPr>
        <w:rPr>
          <w:lang w:val="en-US"/>
        </w:rPr>
      </w:pPr>
    </w:p>
    <w:p w:rsidR="004D1B77" w:rsidRPr="009976F8" w:rsidRDefault="004D1B77">
      <w:pPr>
        <w:rPr>
          <w:lang w:val="en-US"/>
        </w:rPr>
      </w:pPr>
      <w:bookmarkStart w:id="0" w:name="_GoBack"/>
      <w:bookmarkEnd w:id="0"/>
    </w:p>
    <w:sectPr w:rsidR="004D1B77" w:rsidRPr="009976F8" w:rsidSect="008F45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56222"/>
    <w:multiLevelType w:val="hybridMultilevel"/>
    <w:tmpl w:val="1B3C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00097"/>
    <w:multiLevelType w:val="hybridMultilevel"/>
    <w:tmpl w:val="7D8C0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61CF8"/>
    <w:multiLevelType w:val="hybridMultilevel"/>
    <w:tmpl w:val="3B7A3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621D2"/>
    <w:multiLevelType w:val="hybridMultilevel"/>
    <w:tmpl w:val="30520B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4793FBF"/>
    <w:multiLevelType w:val="hybridMultilevel"/>
    <w:tmpl w:val="7F66C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7E2730"/>
    <w:multiLevelType w:val="hybridMultilevel"/>
    <w:tmpl w:val="14DC7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E66E29"/>
    <w:multiLevelType w:val="hybridMultilevel"/>
    <w:tmpl w:val="C62C3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390111"/>
    <w:multiLevelType w:val="hybridMultilevel"/>
    <w:tmpl w:val="3A0A2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D5961"/>
    <w:multiLevelType w:val="hybridMultilevel"/>
    <w:tmpl w:val="D6BA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5934FA"/>
    <w:multiLevelType w:val="hybridMultilevel"/>
    <w:tmpl w:val="50DA2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AB10B3"/>
    <w:multiLevelType w:val="hybridMultilevel"/>
    <w:tmpl w:val="A1745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F77408"/>
    <w:multiLevelType w:val="hybridMultilevel"/>
    <w:tmpl w:val="48264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FD46A9"/>
    <w:multiLevelType w:val="hybridMultilevel"/>
    <w:tmpl w:val="C06C8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63429"/>
    <w:multiLevelType w:val="hybridMultilevel"/>
    <w:tmpl w:val="47060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E83A84"/>
    <w:multiLevelType w:val="hybridMultilevel"/>
    <w:tmpl w:val="536AA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13"/>
  </w:num>
  <w:num w:numId="5">
    <w:abstractNumId w:val="8"/>
  </w:num>
  <w:num w:numId="6">
    <w:abstractNumId w:val="1"/>
  </w:num>
  <w:num w:numId="7">
    <w:abstractNumId w:val="10"/>
  </w:num>
  <w:num w:numId="8">
    <w:abstractNumId w:val="4"/>
  </w:num>
  <w:num w:numId="9">
    <w:abstractNumId w:val="11"/>
  </w:num>
  <w:num w:numId="10">
    <w:abstractNumId w:val="2"/>
  </w:num>
  <w:num w:numId="11">
    <w:abstractNumId w:val="7"/>
  </w:num>
  <w:num w:numId="12">
    <w:abstractNumId w:val="9"/>
  </w:num>
  <w:num w:numId="13">
    <w:abstractNumId w:val="3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558"/>
    <w:rsid w:val="00262689"/>
    <w:rsid w:val="002C6E29"/>
    <w:rsid w:val="00354B02"/>
    <w:rsid w:val="003F19B7"/>
    <w:rsid w:val="004857C5"/>
    <w:rsid w:val="004D1B77"/>
    <w:rsid w:val="005D11E8"/>
    <w:rsid w:val="005F37BC"/>
    <w:rsid w:val="006725F1"/>
    <w:rsid w:val="008F4558"/>
    <w:rsid w:val="00965A27"/>
    <w:rsid w:val="009976F8"/>
    <w:rsid w:val="009B3EA7"/>
    <w:rsid w:val="00A97904"/>
    <w:rsid w:val="00AC0DF0"/>
    <w:rsid w:val="00B4399C"/>
    <w:rsid w:val="00B95212"/>
    <w:rsid w:val="00D33371"/>
    <w:rsid w:val="00D41DDC"/>
    <w:rsid w:val="00D84757"/>
    <w:rsid w:val="00DF2681"/>
    <w:rsid w:val="00F43DEF"/>
    <w:rsid w:val="00F729BA"/>
    <w:rsid w:val="00F755C3"/>
    <w:rsid w:val="00FE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B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29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9B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2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fif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4" ma:contentTypeDescription="Create a new document." ma:contentTypeScope="" ma:versionID="a031b125c7c751df7952f9e975efb338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3bd8a41baa251e9a968ea5bb0b0e92a6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Props1.xml><?xml version="1.0" encoding="utf-8"?>
<ds:datastoreItem xmlns:ds="http://schemas.openxmlformats.org/officeDocument/2006/customXml" ds:itemID="{EC3811C2-71DB-4B46-B8AD-D887C865CF92}"/>
</file>

<file path=customXml/itemProps2.xml><?xml version="1.0" encoding="utf-8"?>
<ds:datastoreItem xmlns:ds="http://schemas.openxmlformats.org/officeDocument/2006/customXml" ds:itemID="{9F294294-58B5-40C2-BB40-BECF061C601A}"/>
</file>

<file path=customXml/itemProps3.xml><?xml version="1.0" encoding="utf-8"?>
<ds:datastoreItem xmlns:ds="http://schemas.openxmlformats.org/officeDocument/2006/customXml" ds:itemID="{3756E6A4-560E-4D13-B69C-628CC733C7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Calpin</dc:creator>
  <cp:lastModifiedBy>user</cp:lastModifiedBy>
  <cp:revision>7</cp:revision>
  <dcterms:created xsi:type="dcterms:W3CDTF">2022-03-13T13:00:00Z</dcterms:created>
  <dcterms:modified xsi:type="dcterms:W3CDTF">2022-03-14T10:45:00Z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</Properties>
</file>