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007DD" w14:textId="2E1E8799" w:rsidR="0021530F" w:rsidRPr="00615CFD" w:rsidRDefault="005A21C2" w:rsidP="005A21C2">
      <w:pPr>
        <w:rPr>
          <w:sz w:val="28"/>
          <w:szCs w:val="28"/>
          <w:u w:val="single"/>
        </w:rPr>
      </w:pPr>
      <w:r w:rsidRPr="00C112B6">
        <w:rPr>
          <w:noProof/>
          <w:lang w:eastAsia="en-GB"/>
        </w:rPr>
        <w:drawing>
          <wp:inline distT="0" distB="0" distL="0" distR="0" wp14:anchorId="56147F9E" wp14:editId="6B70C25D">
            <wp:extent cx="714375" cy="7050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633" cy="707326"/>
                    </a:xfrm>
                    <a:prstGeom prst="rect">
                      <a:avLst/>
                    </a:prstGeom>
                    <a:noFill/>
                    <a:ln>
                      <a:noFill/>
                    </a:ln>
                  </pic:spPr>
                </pic:pic>
              </a:graphicData>
            </a:graphic>
          </wp:inline>
        </w:drawing>
      </w:r>
      <w:r>
        <w:rPr>
          <w:sz w:val="28"/>
          <w:szCs w:val="28"/>
        </w:rPr>
        <w:tab/>
      </w:r>
      <w:r>
        <w:rPr>
          <w:sz w:val="28"/>
          <w:szCs w:val="28"/>
        </w:rPr>
        <w:tab/>
      </w:r>
      <w:r>
        <w:rPr>
          <w:sz w:val="28"/>
          <w:szCs w:val="28"/>
        </w:rPr>
        <w:tab/>
      </w:r>
      <w:r>
        <w:rPr>
          <w:sz w:val="28"/>
          <w:szCs w:val="28"/>
        </w:rPr>
        <w:tab/>
      </w:r>
      <w:r w:rsidR="002A34A4" w:rsidRPr="00615CFD">
        <w:rPr>
          <w:sz w:val="28"/>
          <w:szCs w:val="28"/>
          <w:u w:val="single"/>
        </w:rPr>
        <w:t>Snaith Primary School</w:t>
      </w:r>
      <w:r w:rsidR="00615CFD">
        <w:rPr>
          <w:sz w:val="28"/>
          <w:szCs w:val="28"/>
          <w:u w:val="single"/>
        </w:rPr>
        <w:t xml:space="preserve">    -      </w:t>
      </w:r>
      <w:r w:rsidR="00CF6E36">
        <w:rPr>
          <w:sz w:val="28"/>
          <w:szCs w:val="28"/>
          <w:u w:val="single"/>
        </w:rPr>
        <w:t>Science</w:t>
      </w:r>
      <w:r w:rsidR="002A34A4" w:rsidRPr="00615CFD">
        <w:rPr>
          <w:sz w:val="28"/>
          <w:szCs w:val="28"/>
          <w:u w:val="single"/>
        </w:rPr>
        <w:t xml:space="preserve"> Curriculum</w:t>
      </w:r>
      <w:r w:rsidR="00DC2915">
        <w:rPr>
          <w:sz w:val="28"/>
          <w:szCs w:val="28"/>
          <w:u w:val="single"/>
        </w:rPr>
        <w:t xml:space="preserve"> 2020-21</w:t>
      </w:r>
      <w:r>
        <w:rPr>
          <w:sz w:val="28"/>
          <w:szCs w:val="28"/>
        </w:rPr>
        <w:tab/>
      </w:r>
      <w:r w:rsidR="006E140A">
        <w:rPr>
          <w:sz w:val="28"/>
          <w:szCs w:val="28"/>
        </w:rPr>
        <w:t>(updated February 2022)</w:t>
      </w:r>
      <w:r>
        <w:rPr>
          <w:sz w:val="28"/>
          <w:szCs w:val="28"/>
        </w:rPr>
        <w:tab/>
      </w:r>
      <w:r>
        <w:rPr>
          <w:sz w:val="28"/>
          <w:szCs w:val="28"/>
        </w:rPr>
        <w:tab/>
      </w:r>
      <w:r w:rsidRPr="00C112B6">
        <w:rPr>
          <w:noProof/>
          <w:lang w:eastAsia="en-GB"/>
        </w:rPr>
        <w:drawing>
          <wp:inline distT="0" distB="0" distL="0" distR="0" wp14:anchorId="0DB69625" wp14:editId="30AAAF48">
            <wp:extent cx="714375" cy="7050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633" cy="707326"/>
                    </a:xfrm>
                    <a:prstGeom prst="rect">
                      <a:avLst/>
                    </a:prstGeom>
                    <a:noFill/>
                    <a:ln>
                      <a:noFill/>
                    </a:ln>
                  </pic:spPr>
                </pic:pic>
              </a:graphicData>
            </a:graphic>
          </wp:inline>
        </w:drawing>
      </w:r>
    </w:p>
    <w:p w14:paraId="5C890440" w14:textId="0F74EA43" w:rsidR="00EF7D09" w:rsidRPr="00EF7D09" w:rsidRDefault="00EF7D09" w:rsidP="00AC0B6F">
      <w:pPr>
        <w:rPr>
          <w:b/>
          <w:sz w:val="24"/>
          <w:szCs w:val="24"/>
          <w:u w:val="single"/>
        </w:rPr>
      </w:pPr>
      <w:r w:rsidRPr="00EF7D09">
        <w:rPr>
          <w:b/>
          <w:sz w:val="24"/>
          <w:szCs w:val="24"/>
          <w:u w:val="single"/>
        </w:rPr>
        <w:t>Rationale</w:t>
      </w:r>
    </w:p>
    <w:p w14:paraId="0C146C53" w14:textId="6F513CFB" w:rsidR="00CF6E36" w:rsidRDefault="00B3534E" w:rsidP="00AC0B6F">
      <w:pPr>
        <w:rPr>
          <w:sz w:val="24"/>
          <w:szCs w:val="24"/>
        </w:rPr>
      </w:pPr>
      <w:r>
        <w:rPr>
          <w:sz w:val="24"/>
          <w:szCs w:val="24"/>
        </w:rPr>
        <w:t xml:space="preserve">In the teaching of </w:t>
      </w:r>
      <w:proofErr w:type="gramStart"/>
      <w:r>
        <w:rPr>
          <w:sz w:val="24"/>
          <w:szCs w:val="24"/>
        </w:rPr>
        <w:t>science</w:t>
      </w:r>
      <w:proofErr w:type="gramEnd"/>
      <w:r>
        <w:rPr>
          <w:sz w:val="24"/>
          <w:szCs w:val="24"/>
        </w:rPr>
        <w:t xml:space="preserve"> w</w:t>
      </w:r>
      <w:r w:rsidR="00CF6E36">
        <w:rPr>
          <w:sz w:val="24"/>
          <w:szCs w:val="24"/>
        </w:rPr>
        <w:t xml:space="preserve">e aim to develop a keen interest and enthusiasm in the children whilst enriching their understanding of each of the science areas and developing their scientific vocabulary. Our science will aim to include on the working scientifically objectives in most science lessons to enable the children to approach their </w:t>
      </w:r>
      <w:r>
        <w:rPr>
          <w:sz w:val="24"/>
          <w:szCs w:val="24"/>
        </w:rPr>
        <w:t xml:space="preserve">science learning in an </w:t>
      </w:r>
      <w:r w:rsidR="00CF6E36">
        <w:rPr>
          <w:sz w:val="24"/>
          <w:szCs w:val="24"/>
        </w:rPr>
        <w:t xml:space="preserve">independent and child-led manner. The working scientifically objectives will mainly be linked to the science topic for the term but may also appear in stand-alone science activities that link to other areas of learning or to the children’s interests. </w:t>
      </w:r>
    </w:p>
    <w:p w14:paraId="7F8D35BA" w14:textId="5F7694AC" w:rsidR="00AC0B6F" w:rsidRDefault="00CF6E36" w:rsidP="00AC0B6F">
      <w:pPr>
        <w:rPr>
          <w:sz w:val="24"/>
          <w:szCs w:val="24"/>
        </w:rPr>
      </w:pPr>
      <w:r>
        <w:rPr>
          <w:sz w:val="24"/>
          <w:szCs w:val="24"/>
        </w:rPr>
        <w:t xml:space="preserve">The children will learn a range of methods for conducting, recording and analysing their experiments and key elements of this may be focused on in a particular lesson so that the children can develop a deeper understanding of each skill. </w:t>
      </w:r>
      <w:r w:rsidR="00B3534E">
        <w:rPr>
          <w:sz w:val="24"/>
          <w:szCs w:val="24"/>
        </w:rPr>
        <w:t xml:space="preserve">For each science area of learning (e.g. living things and their habitats) that are taught on a </w:t>
      </w:r>
      <w:proofErr w:type="gramStart"/>
      <w:r w:rsidR="00B3534E">
        <w:rPr>
          <w:sz w:val="24"/>
          <w:szCs w:val="24"/>
        </w:rPr>
        <w:t>two year</w:t>
      </w:r>
      <w:proofErr w:type="gramEnd"/>
      <w:r w:rsidR="00B3534E">
        <w:rPr>
          <w:sz w:val="24"/>
          <w:szCs w:val="24"/>
        </w:rPr>
        <w:t xml:space="preserve"> rolling programme, a vocabulary list will be focused on to enhance the children’s learning and develop their language. </w:t>
      </w:r>
    </w:p>
    <w:p w14:paraId="5F08A327" w14:textId="0C0B55F7" w:rsidR="00B3534E" w:rsidRDefault="00B3534E" w:rsidP="00AC0B6F">
      <w:pPr>
        <w:rPr>
          <w:sz w:val="24"/>
          <w:szCs w:val="24"/>
        </w:rPr>
      </w:pPr>
      <w:r>
        <w:rPr>
          <w:sz w:val="24"/>
          <w:szCs w:val="24"/>
        </w:rPr>
        <w:t>These science lessons will be taught though a range of meaningful activities that may also link to other areas of the curriculum. Examples of these are:</w:t>
      </w:r>
    </w:p>
    <w:p w14:paraId="622FD275" w14:textId="39101565" w:rsidR="00B3534E" w:rsidRDefault="00B3534E" w:rsidP="00B3534E">
      <w:pPr>
        <w:pStyle w:val="ListParagraph"/>
        <w:numPr>
          <w:ilvl w:val="0"/>
          <w:numId w:val="33"/>
        </w:numPr>
        <w:rPr>
          <w:sz w:val="24"/>
          <w:szCs w:val="24"/>
        </w:rPr>
      </w:pPr>
      <w:r>
        <w:rPr>
          <w:sz w:val="24"/>
          <w:szCs w:val="24"/>
        </w:rPr>
        <w:t>Experiments/ investigations</w:t>
      </w:r>
    </w:p>
    <w:p w14:paraId="533BD2BA" w14:textId="4DECF2C2" w:rsidR="00B3534E" w:rsidRDefault="00B3534E" w:rsidP="00B3534E">
      <w:pPr>
        <w:pStyle w:val="ListParagraph"/>
        <w:numPr>
          <w:ilvl w:val="0"/>
          <w:numId w:val="33"/>
        </w:numPr>
        <w:rPr>
          <w:sz w:val="24"/>
          <w:szCs w:val="24"/>
        </w:rPr>
      </w:pPr>
      <w:r>
        <w:rPr>
          <w:sz w:val="24"/>
          <w:szCs w:val="24"/>
        </w:rPr>
        <w:t>Watching videos</w:t>
      </w:r>
    </w:p>
    <w:p w14:paraId="58303EFA" w14:textId="2E123E6F" w:rsidR="00B3534E" w:rsidRDefault="00B3534E" w:rsidP="00B3534E">
      <w:pPr>
        <w:pStyle w:val="ListParagraph"/>
        <w:numPr>
          <w:ilvl w:val="0"/>
          <w:numId w:val="33"/>
        </w:numPr>
        <w:rPr>
          <w:sz w:val="24"/>
          <w:szCs w:val="24"/>
        </w:rPr>
      </w:pPr>
      <w:r>
        <w:rPr>
          <w:sz w:val="24"/>
          <w:szCs w:val="24"/>
        </w:rPr>
        <w:t>Researching using books or ICT equipment</w:t>
      </w:r>
    </w:p>
    <w:p w14:paraId="338FC8AC" w14:textId="062C8F5E" w:rsidR="00B3534E" w:rsidRDefault="00B3534E" w:rsidP="00B3534E">
      <w:pPr>
        <w:pStyle w:val="ListParagraph"/>
        <w:numPr>
          <w:ilvl w:val="0"/>
          <w:numId w:val="33"/>
        </w:numPr>
        <w:rPr>
          <w:sz w:val="24"/>
          <w:szCs w:val="24"/>
        </w:rPr>
      </w:pPr>
      <w:r>
        <w:rPr>
          <w:sz w:val="24"/>
          <w:szCs w:val="24"/>
        </w:rPr>
        <w:t>Completing sorting activities</w:t>
      </w:r>
    </w:p>
    <w:p w14:paraId="259A65D6" w14:textId="137BED70" w:rsidR="00B3534E" w:rsidRDefault="00B3534E" w:rsidP="00B3534E">
      <w:pPr>
        <w:pStyle w:val="ListParagraph"/>
        <w:numPr>
          <w:ilvl w:val="0"/>
          <w:numId w:val="33"/>
        </w:numPr>
        <w:rPr>
          <w:sz w:val="24"/>
          <w:szCs w:val="24"/>
        </w:rPr>
      </w:pPr>
      <w:r>
        <w:rPr>
          <w:sz w:val="24"/>
          <w:szCs w:val="24"/>
        </w:rPr>
        <w:t>Reading</w:t>
      </w:r>
    </w:p>
    <w:p w14:paraId="01D640AD" w14:textId="0BDFC101" w:rsidR="00B3534E" w:rsidRDefault="00B3534E" w:rsidP="00B3534E">
      <w:pPr>
        <w:pStyle w:val="ListParagraph"/>
        <w:numPr>
          <w:ilvl w:val="0"/>
          <w:numId w:val="33"/>
        </w:numPr>
        <w:rPr>
          <w:sz w:val="24"/>
          <w:szCs w:val="24"/>
        </w:rPr>
      </w:pPr>
      <w:r>
        <w:rPr>
          <w:sz w:val="24"/>
          <w:szCs w:val="24"/>
        </w:rPr>
        <w:t xml:space="preserve">Writing </w:t>
      </w:r>
    </w:p>
    <w:p w14:paraId="294BB2C1" w14:textId="1C295840" w:rsidR="00B3534E" w:rsidRDefault="00B3534E" w:rsidP="00B3534E">
      <w:pPr>
        <w:pStyle w:val="ListParagraph"/>
        <w:numPr>
          <w:ilvl w:val="0"/>
          <w:numId w:val="33"/>
        </w:numPr>
        <w:rPr>
          <w:sz w:val="24"/>
          <w:szCs w:val="24"/>
        </w:rPr>
      </w:pPr>
      <w:r>
        <w:rPr>
          <w:sz w:val="24"/>
          <w:szCs w:val="24"/>
        </w:rPr>
        <w:t>Assemblies</w:t>
      </w:r>
    </w:p>
    <w:p w14:paraId="1970EC63" w14:textId="1EA1D423" w:rsidR="00B3534E" w:rsidRDefault="00B3534E" w:rsidP="00B3534E">
      <w:pPr>
        <w:pStyle w:val="ListParagraph"/>
        <w:numPr>
          <w:ilvl w:val="0"/>
          <w:numId w:val="33"/>
        </w:numPr>
        <w:rPr>
          <w:sz w:val="24"/>
          <w:szCs w:val="24"/>
        </w:rPr>
      </w:pPr>
      <w:r>
        <w:rPr>
          <w:sz w:val="24"/>
          <w:szCs w:val="24"/>
        </w:rPr>
        <w:t>Cross-curricular maths</w:t>
      </w:r>
    </w:p>
    <w:p w14:paraId="3749A092" w14:textId="07EB4DBB" w:rsidR="00B3534E" w:rsidRDefault="00B3534E" w:rsidP="00B3534E">
      <w:pPr>
        <w:pStyle w:val="ListParagraph"/>
        <w:numPr>
          <w:ilvl w:val="0"/>
          <w:numId w:val="33"/>
        </w:numPr>
        <w:rPr>
          <w:sz w:val="24"/>
          <w:szCs w:val="24"/>
        </w:rPr>
      </w:pPr>
      <w:r>
        <w:rPr>
          <w:sz w:val="24"/>
          <w:szCs w:val="24"/>
        </w:rPr>
        <w:t xml:space="preserve">Visitors to school </w:t>
      </w:r>
    </w:p>
    <w:p w14:paraId="14545992" w14:textId="30757871" w:rsidR="00B3534E" w:rsidRDefault="00B3534E" w:rsidP="00B3534E">
      <w:pPr>
        <w:pStyle w:val="ListParagraph"/>
        <w:numPr>
          <w:ilvl w:val="0"/>
          <w:numId w:val="33"/>
        </w:numPr>
        <w:rPr>
          <w:sz w:val="24"/>
          <w:szCs w:val="24"/>
        </w:rPr>
      </w:pPr>
      <w:r>
        <w:rPr>
          <w:sz w:val="24"/>
          <w:szCs w:val="24"/>
        </w:rPr>
        <w:t>School trips</w:t>
      </w:r>
    </w:p>
    <w:p w14:paraId="111351A7" w14:textId="77777777" w:rsidR="00DC2915" w:rsidRDefault="00B3534E" w:rsidP="00B3534E">
      <w:pPr>
        <w:rPr>
          <w:sz w:val="24"/>
          <w:szCs w:val="24"/>
        </w:rPr>
      </w:pPr>
      <w:r>
        <w:rPr>
          <w:sz w:val="24"/>
          <w:szCs w:val="24"/>
        </w:rPr>
        <w:t xml:space="preserve">This is not an exhaustive list. </w:t>
      </w:r>
    </w:p>
    <w:p w14:paraId="33CB01D9" w14:textId="77777777" w:rsidR="00EF7D09" w:rsidRDefault="00EF7D09" w:rsidP="00EF7D09">
      <w:pPr>
        <w:rPr>
          <w:sz w:val="24"/>
          <w:szCs w:val="24"/>
        </w:rPr>
      </w:pPr>
      <w:r w:rsidRPr="00EF7D09">
        <w:rPr>
          <w:sz w:val="24"/>
          <w:szCs w:val="24"/>
        </w:rPr>
        <w:t xml:space="preserve">The science curriculum is broken into 2 sections: </w:t>
      </w:r>
      <w:r>
        <w:rPr>
          <w:sz w:val="24"/>
          <w:szCs w:val="24"/>
        </w:rPr>
        <w:t xml:space="preserve">scientific </w:t>
      </w:r>
      <w:r w:rsidRPr="00EF7D09">
        <w:rPr>
          <w:sz w:val="24"/>
          <w:szCs w:val="24"/>
        </w:rPr>
        <w:t>knowledge and understanding</w:t>
      </w:r>
      <w:r>
        <w:rPr>
          <w:sz w:val="24"/>
          <w:szCs w:val="24"/>
        </w:rPr>
        <w:t>,</w:t>
      </w:r>
      <w:r w:rsidRPr="00EF7D09">
        <w:rPr>
          <w:sz w:val="24"/>
          <w:szCs w:val="24"/>
        </w:rPr>
        <w:t xml:space="preserve"> and scientific skills.  </w:t>
      </w:r>
      <w:r>
        <w:rPr>
          <w:sz w:val="24"/>
          <w:szCs w:val="24"/>
        </w:rPr>
        <w:t xml:space="preserve">Scientific knowledge and understanding will be </w:t>
      </w:r>
      <w:r w:rsidRPr="00EF7D09">
        <w:rPr>
          <w:sz w:val="24"/>
          <w:szCs w:val="24"/>
        </w:rPr>
        <w:t xml:space="preserve">taught on a </w:t>
      </w:r>
      <w:proofErr w:type="gramStart"/>
      <w:r w:rsidRPr="00EF7D09">
        <w:rPr>
          <w:sz w:val="24"/>
          <w:szCs w:val="24"/>
        </w:rPr>
        <w:t>two year</w:t>
      </w:r>
      <w:proofErr w:type="gramEnd"/>
      <w:r w:rsidRPr="00EF7D09">
        <w:rPr>
          <w:sz w:val="24"/>
          <w:szCs w:val="24"/>
        </w:rPr>
        <w:t xml:space="preserve"> rolling cycle across year 1/2, year 3/4 and year 5/6. </w:t>
      </w:r>
      <w:r>
        <w:rPr>
          <w:sz w:val="24"/>
          <w:szCs w:val="24"/>
        </w:rPr>
        <w:t>Scientific skills are taught w</w:t>
      </w:r>
      <w:r w:rsidRPr="00EF7D09">
        <w:rPr>
          <w:sz w:val="24"/>
          <w:szCs w:val="24"/>
        </w:rPr>
        <w:t xml:space="preserve">ithin each year </w:t>
      </w:r>
      <w:r>
        <w:rPr>
          <w:sz w:val="24"/>
          <w:szCs w:val="24"/>
        </w:rPr>
        <w:t xml:space="preserve">group </w:t>
      </w:r>
      <w:proofErr w:type="gramStart"/>
      <w:r>
        <w:rPr>
          <w:sz w:val="24"/>
          <w:szCs w:val="24"/>
        </w:rPr>
        <w:t xml:space="preserve">and </w:t>
      </w:r>
      <w:r w:rsidRPr="00EF7D09">
        <w:rPr>
          <w:sz w:val="24"/>
          <w:szCs w:val="24"/>
        </w:rPr>
        <w:t xml:space="preserve"> are</w:t>
      </w:r>
      <w:proofErr w:type="gramEnd"/>
      <w:r>
        <w:rPr>
          <w:sz w:val="24"/>
          <w:szCs w:val="24"/>
        </w:rPr>
        <w:t xml:space="preserve"> progressive from year 1 to year 6 and will be taught in order. These have been carefully planned to be taught/developed alongside the theme but specific to the individual year group.  </w:t>
      </w:r>
    </w:p>
    <w:p w14:paraId="7F29AD7D" w14:textId="77777777" w:rsidR="00EF7D09" w:rsidRDefault="00EF7D09" w:rsidP="00EF7D09">
      <w:pPr>
        <w:rPr>
          <w:sz w:val="24"/>
          <w:szCs w:val="24"/>
        </w:rPr>
      </w:pPr>
    </w:p>
    <w:p w14:paraId="0BE60FCB" w14:textId="0E12B801" w:rsidR="00EF7D09" w:rsidRPr="00EF7D09" w:rsidRDefault="00EF7D09" w:rsidP="00EF7D09">
      <w:pPr>
        <w:rPr>
          <w:b/>
          <w:sz w:val="28"/>
          <w:szCs w:val="28"/>
          <w:u w:val="single"/>
        </w:rPr>
      </w:pPr>
      <w:r w:rsidRPr="00EF7D09">
        <w:rPr>
          <w:b/>
          <w:sz w:val="28"/>
          <w:szCs w:val="28"/>
          <w:u w:val="single"/>
        </w:rPr>
        <w:lastRenderedPageBreak/>
        <w:t>Children with SEND</w:t>
      </w:r>
    </w:p>
    <w:p w14:paraId="13F883B0" w14:textId="5C51EC06" w:rsidR="00EF7D09" w:rsidRDefault="00EF7D09" w:rsidP="00EF7D09">
      <w:r>
        <w:t>We recognise that it is extremely important for children with SEND or disadvantage to have the same opportunities to access the science curriculum. With this in mind, adjustments will be made. This may include:</w:t>
      </w:r>
    </w:p>
    <w:p w14:paraId="3FE0BF78" w14:textId="77777777" w:rsidR="00EF7D09" w:rsidRPr="00EF7D09" w:rsidRDefault="00EF7D09" w:rsidP="00EF7D09">
      <w:pPr>
        <w:pStyle w:val="ListParagraph"/>
        <w:numPr>
          <w:ilvl w:val="0"/>
          <w:numId w:val="34"/>
        </w:numPr>
        <w:rPr>
          <w:sz w:val="24"/>
          <w:szCs w:val="24"/>
        </w:rPr>
      </w:pPr>
      <w:r w:rsidRPr="00EF7D09">
        <w:rPr>
          <w:sz w:val="24"/>
          <w:szCs w:val="24"/>
        </w:rPr>
        <w:t>Enlarged scaffold sheets</w:t>
      </w:r>
    </w:p>
    <w:p w14:paraId="6385BAF8" w14:textId="77777777" w:rsidR="00EF7D09" w:rsidRDefault="00EF7D09" w:rsidP="00EF7D09">
      <w:pPr>
        <w:pStyle w:val="ListParagraph"/>
        <w:numPr>
          <w:ilvl w:val="0"/>
          <w:numId w:val="34"/>
        </w:numPr>
        <w:rPr>
          <w:sz w:val="24"/>
          <w:szCs w:val="24"/>
        </w:rPr>
      </w:pPr>
      <w:r>
        <w:rPr>
          <w:sz w:val="24"/>
          <w:szCs w:val="24"/>
        </w:rPr>
        <w:t>Discussion</w:t>
      </w:r>
    </w:p>
    <w:p w14:paraId="1C62A1D9" w14:textId="77777777" w:rsidR="00EF7D09" w:rsidRDefault="00EF7D09" w:rsidP="00EF7D09">
      <w:pPr>
        <w:pStyle w:val="ListParagraph"/>
        <w:numPr>
          <w:ilvl w:val="0"/>
          <w:numId w:val="34"/>
        </w:numPr>
        <w:rPr>
          <w:sz w:val="24"/>
          <w:szCs w:val="24"/>
        </w:rPr>
      </w:pPr>
      <w:r>
        <w:rPr>
          <w:sz w:val="24"/>
          <w:szCs w:val="24"/>
        </w:rPr>
        <w:t xml:space="preserve">Computing technologies such as </w:t>
      </w:r>
      <w:proofErr w:type="spellStart"/>
      <w:r>
        <w:rPr>
          <w:sz w:val="24"/>
          <w:szCs w:val="24"/>
        </w:rPr>
        <w:t>IPad</w:t>
      </w:r>
      <w:proofErr w:type="spellEnd"/>
      <w:r>
        <w:rPr>
          <w:sz w:val="24"/>
          <w:szCs w:val="24"/>
        </w:rPr>
        <w:t xml:space="preserve"> speech functions, touch typing, creating video diaries etc.</w:t>
      </w:r>
    </w:p>
    <w:p w14:paraId="0EE7CEF0" w14:textId="77777777" w:rsidR="00EF7D09" w:rsidRPr="00915D3B" w:rsidRDefault="00EF7D09" w:rsidP="00EF7D09">
      <w:pPr>
        <w:pStyle w:val="ListParagraph"/>
        <w:numPr>
          <w:ilvl w:val="0"/>
          <w:numId w:val="34"/>
        </w:numPr>
        <w:rPr>
          <w:sz w:val="24"/>
          <w:szCs w:val="24"/>
        </w:rPr>
      </w:pPr>
      <w:r>
        <w:rPr>
          <w:sz w:val="24"/>
          <w:szCs w:val="24"/>
        </w:rPr>
        <w:t>Varying support from an adult or peer, including adult scribing, support for the task from a teacher or TA, paired or group work.</w:t>
      </w:r>
    </w:p>
    <w:p w14:paraId="6DFA7D24" w14:textId="77777777" w:rsidR="00EF7D09" w:rsidRPr="00915D3B" w:rsidRDefault="00EF7D09" w:rsidP="00EF7D09">
      <w:pPr>
        <w:pStyle w:val="ListParagraph"/>
        <w:numPr>
          <w:ilvl w:val="0"/>
          <w:numId w:val="34"/>
        </w:numPr>
        <w:rPr>
          <w:sz w:val="24"/>
          <w:szCs w:val="24"/>
        </w:rPr>
      </w:pPr>
      <w:r>
        <w:rPr>
          <w:sz w:val="24"/>
          <w:szCs w:val="24"/>
        </w:rPr>
        <w:t>Adapting the task, e.g. matching or sorting based tasks to aid thinking skills</w:t>
      </w:r>
    </w:p>
    <w:p w14:paraId="3D9FB182" w14:textId="77777777" w:rsidR="00EF7D09" w:rsidRDefault="00EF7D09" w:rsidP="00EF7D09">
      <w:pPr>
        <w:pStyle w:val="ListParagraph"/>
        <w:numPr>
          <w:ilvl w:val="0"/>
          <w:numId w:val="34"/>
        </w:numPr>
        <w:rPr>
          <w:sz w:val="24"/>
          <w:szCs w:val="24"/>
        </w:rPr>
      </w:pPr>
      <w:r>
        <w:rPr>
          <w:sz w:val="24"/>
          <w:szCs w:val="24"/>
        </w:rPr>
        <w:t xml:space="preserve">Opportunities for pre-learning of key vocabulary </w:t>
      </w:r>
    </w:p>
    <w:p w14:paraId="3269A391" w14:textId="77777777" w:rsidR="00EF7D09" w:rsidRPr="00915D3B" w:rsidRDefault="00EF7D09" w:rsidP="00EF7D09">
      <w:pPr>
        <w:pStyle w:val="ListParagraph"/>
        <w:numPr>
          <w:ilvl w:val="0"/>
          <w:numId w:val="34"/>
        </w:numPr>
        <w:rPr>
          <w:sz w:val="24"/>
          <w:szCs w:val="24"/>
        </w:rPr>
      </w:pPr>
      <w:r>
        <w:rPr>
          <w:sz w:val="24"/>
          <w:szCs w:val="24"/>
        </w:rPr>
        <w:t>Vocabulary mats and word banks.</w:t>
      </w:r>
    </w:p>
    <w:p w14:paraId="19B4B544" w14:textId="77777777" w:rsidR="00EF7D09" w:rsidRDefault="00EF7D09" w:rsidP="00EF7D09">
      <w:pPr>
        <w:pStyle w:val="ListParagraph"/>
        <w:numPr>
          <w:ilvl w:val="0"/>
          <w:numId w:val="34"/>
        </w:numPr>
        <w:rPr>
          <w:sz w:val="24"/>
          <w:szCs w:val="24"/>
        </w:rPr>
      </w:pPr>
      <w:r>
        <w:rPr>
          <w:sz w:val="24"/>
          <w:szCs w:val="24"/>
        </w:rPr>
        <w:t>Pencil grips, specific colours of paper, overlays etc.</w:t>
      </w:r>
    </w:p>
    <w:p w14:paraId="6F53F920" w14:textId="16F22BC4" w:rsidR="00DC2915" w:rsidRPr="00EF7D09" w:rsidRDefault="00DC2915" w:rsidP="00EF7D09">
      <w:pPr>
        <w:pStyle w:val="ListParagraph"/>
        <w:numPr>
          <w:ilvl w:val="0"/>
          <w:numId w:val="34"/>
        </w:numPr>
        <w:rPr>
          <w:sz w:val="24"/>
          <w:szCs w:val="24"/>
        </w:rPr>
      </w:pPr>
      <w:r w:rsidRPr="00EF7D09">
        <w:rPr>
          <w:sz w:val="24"/>
          <w:szCs w:val="24"/>
        </w:rPr>
        <w:br w:type="page"/>
      </w:r>
    </w:p>
    <w:p w14:paraId="670DD771" w14:textId="134BCC1B" w:rsidR="00DC2915" w:rsidRPr="00EF7D09" w:rsidRDefault="00EF7D09" w:rsidP="00B3534E">
      <w:pPr>
        <w:rPr>
          <w:b/>
          <w:sz w:val="32"/>
          <w:szCs w:val="32"/>
        </w:rPr>
      </w:pPr>
      <w:r w:rsidRPr="00EF7D09">
        <w:rPr>
          <w:b/>
          <w:sz w:val="32"/>
          <w:szCs w:val="32"/>
        </w:rPr>
        <w:lastRenderedPageBreak/>
        <w:t>EYFS</w:t>
      </w:r>
    </w:p>
    <w:tbl>
      <w:tblPr>
        <w:tblStyle w:val="TableGrid"/>
        <w:tblpPr w:leftFromText="180" w:rightFromText="180" w:vertAnchor="page" w:horzAnchor="margin" w:tblpY="1669"/>
        <w:tblW w:w="0" w:type="auto"/>
        <w:tblLook w:val="04A0" w:firstRow="1" w:lastRow="0" w:firstColumn="1" w:lastColumn="0" w:noHBand="0" w:noVBand="1"/>
      </w:tblPr>
      <w:tblGrid>
        <w:gridCol w:w="1711"/>
        <w:gridCol w:w="5372"/>
        <w:gridCol w:w="3508"/>
        <w:gridCol w:w="4797"/>
      </w:tblGrid>
      <w:tr w:rsidR="006E140A" w:rsidRPr="005D0A1B" w14:paraId="4FD6239F" w14:textId="77777777" w:rsidTr="006E140A">
        <w:trPr>
          <w:trHeight w:val="379"/>
        </w:trPr>
        <w:tc>
          <w:tcPr>
            <w:tcW w:w="7083" w:type="dxa"/>
            <w:gridSpan w:val="2"/>
          </w:tcPr>
          <w:p w14:paraId="78BB1E75" w14:textId="77777777" w:rsidR="006E140A" w:rsidRPr="00DC2915" w:rsidRDefault="006E140A" w:rsidP="006E140A">
            <w:pPr>
              <w:jc w:val="center"/>
              <w:rPr>
                <w:u w:val="single"/>
              </w:rPr>
            </w:pPr>
            <w:r w:rsidRPr="00DC2915">
              <w:rPr>
                <w:b/>
                <w:u w:val="single"/>
              </w:rPr>
              <w:t xml:space="preserve">Curriculum Focus- Science </w:t>
            </w:r>
          </w:p>
        </w:tc>
        <w:tc>
          <w:tcPr>
            <w:tcW w:w="8305" w:type="dxa"/>
            <w:gridSpan w:val="2"/>
          </w:tcPr>
          <w:p w14:paraId="3D8C70F4" w14:textId="77777777" w:rsidR="006E140A" w:rsidRPr="00DC2915" w:rsidRDefault="006E140A" w:rsidP="006E140A">
            <w:pPr>
              <w:jc w:val="center"/>
              <w:rPr>
                <w:b/>
                <w:u w:val="single"/>
              </w:rPr>
            </w:pPr>
            <w:r w:rsidRPr="00DC2915">
              <w:rPr>
                <w:b/>
                <w:u w:val="single"/>
              </w:rPr>
              <w:t>Curriculum Focus- Science</w:t>
            </w:r>
          </w:p>
        </w:tc>
      </w:tr>
      <w:tr w:rsidR="006E140A" w:rsidRPr="005D0A1B" w14:paraId="53CB10BD" w14:textId="77777777" w:rsidTr="006E140A">
        <w:trPr>
          <w:trHeight w:val="355"/>
        </w:trPr>
        <w:tc>
          <w:tcPr>
            <w:tcW w:w="7083" w:type="dxa"/>
            <w:gridSpan w:val="2"/>
          </w:tcPr>
          <w:p w14:paraId="65216293" w14:textId="77777777" w:rsidR="006E140A" w:rsidRPr="00DC2915" w:rsidRDefault="006E140A" w:rsidP="006E140A">
            <w:pPr>
              <w:jc w:val="center"/>
              <w:rPr>
                <w:b/>
                <w:u w:val="single"/>
              </w:rPr>
            </w:pPr>
            <w:r w:rsidRPr="00DC2915">
              <w:rPr>
                <w:b/>
                <w:u w:val="single"/>
              </w:rPr>
              <w:t xml:space="preserve">Understanding the World- The World </w:t>
            </w:r>
          </w:p>
        </w:tc>
        <w:tc>
          <w:tcPr>
            <w:tcW w:w="8305" w:type="dxa"/>
            <w:gridSpan w:val="2"/>
          </w:tcPr>
          <w:p w14:paraId="4CCF9D1C" w14:textId="77777777" w:rsidR="006E140A" w:rsidRPr="00DC2915" w:rsidRDefault="006E140A" w:rsidP="006E140A">
            <w:pPr>
              <w:jc w:val="center"/>
              <w:rPr>
                <w:b/>
                <w:u w:val="single"/>
              </w:rPr>
            </w:pPr>
            <w:r w:rsidRPr="00DC2915">
              <w:rPr>
                <w:b/>
                <w:u w:val="single"/>
              </w:rPr>
              <w:t>Physical Development- Health and Self-care</w:t>
            </w:r>
          </w:p>
        </w:tc>
      </w:tr>
      <w:tr w:rsidR="006E140A" w:rsidRPr="005D0A1B" w14:paraId="0011B71E" w14:textId="77777777" w:rsidTr="006E140A">
        <w:trPr>
          <w:trHeight w:val="379"/>
        </w:trPr>
        <w:tc>
          <w:tcPr>
            <w:tcW w:w="1711" w:type="dxa"/>
          </w:tcPr>
          <w:p w14:paraId="304E0D22" w14:textId="77777777" w:rsidR="006E140A" w:rsidRPr="00DC2915" w:rsidRDefault="006E140A" w:rsidP="006E140A">
            <w:pPr>
              <w:rPr>
                <w:u w:val="single"/>
              </w:rPr>
            </w:pPr>
            <w:r w:rsidRPr="00DC2915">
              <w:rPr>
                <w:u w:val="single"/>
              </w:rPr>
              <w:t>22-36mths</w:t>
            </w:r>
          </w:p>
        </w:tc>
        <w:tc>
          <w:tcPr>
            <w:tcW w:w="5372" w:type="dxa"/>
          </w:tcPr>
          <w:p w14:paraId="3D5AAF76" w14:textId="77777777" w:rsidR="006E140A" w:rsidRPr="00DC2915" w:rsidRDefault="006E140A" w:rsidP="006E140A">
            <w:pPr>
              <w:rPr>
                <w:u w:val="single"/>
              </w:rPr>
            </w:pPr>
            <w:r w:rsidRPr="00DC2915">
              <w:rPr>
                <w:rFonts w:cs="Arial"/>
              </w:rPr>
              <w:t>•Notices detailed features of objects in their environment.</w:t>
            </w:r>
          </w:p>
        </w:tc>
        <w:tc>
          <w:tcPr>
            <w:tcW w:w="3508" w:type="dxa"/>
          </w:tcPr>
          <w:p w14:paraId="5B0A211A" w14:textId="77777777" w:rsidR="006E140A" w:rsidRPr="00DC2915" w:rsidRDefault="006E140A" w:rsidP="006E140A">
            <w:pPr>
              <w:rPr>
                <w:rFonts w:cs="Arial"/>
              </w:rPr>
            </w:pPr>
            <w:r w:rsidRPr="00DC2915">
              <w:rPr>
                <w:u w:val="single"/>
              </w:rPr>
              <w:t xml:space="preserve">22-36mths </w:t>
            </w:r>
          </w:p>
        </w:tc>
        <w:tc>
          <w:tcPr>
            <w:tcW w:w="4797" w:type="dxa"/>
          </w:tcPr>
          <w:p w14:paraId="2EA4B71E" w14:textId="77777777" w:rsidR="006E140A" w:rsidRPr="00DC2915" w:rsidRDefault="006E140A" w:rsidP="006E140A">
            <w:pPr>
              <w:rPr>
                <w:rFonts w:cs="Arial"/>
              </w:rPr>
            </w:pPr>
            <w:r w:rsidRPr="00DC2915">
              <w:rPr>
                <w:rFonts w:cs="Arial"/>
              </w:rPr>
              <w:t>•Beginning to be independent in self-care, but still often needs adult support.</w:t>
            </w:r>
          </w:p>
        </w:tc>
      </w:tr>
      <w:tr w:rsidR="006E140A" w:rsidRPr="005D0A1B" w14:paraId="1D613AEE" w14:textId="77777777" w:rsidTr="006E140A">
        <w:trPr>
          <w:trHeight w:val="2657"/>
        </w:trPr>
        <w:tc>
          <w:tcPr>
            <w:tcW w:w="1711" w:type="dxa"/>
          </w:tcPr>
          <w:p w14:paraId="42AABCBC" w14:textId="77777777" w:rsidR="006E140A" w:rsidRPr="00DC2915" w:rsidRDefault="006E140A" w:rsidP="006E140A">
            <w:pPr>
              <w:rPr>
                <w:u w:val="single"/>
              </w:rPr>
            </w:pPr>
            <w:r w:rsidRPr="00DC2915">
              <w:rPr>
                <w:u w:val="single"/>
              </w:rPr>
              <w:t>30-50mths</w:t>
            </w:r>
          </w:p>
        </w:tc>
        <w:tc>
          <w:tcPr>
            <w:tcW w:w="5372" w:type="dxa"/>
          </w:tcPr>
          <w:p w14:paraId="2B17530A" w14:textId="77777777" w:rsidR="006E140A" w:rsidRPr="00DC2915" w:rsidRDefault="006E140A" w:rsidP="006E140A">
            <w:pPr>
              <w:rPr>
                <w:rFonts w:cs="Arial"/>
              </w:rPr>
            </w:pPr>
            <w:r w:rsidRPr="00DC2915">
              <w:rPr>
                <w:rFonts w:cs="Arial"/>
              </w:rPr>
              <w:t>•Comments and asks questions about aspects of their familiar world such as the place where they live or the natural world.</w:t>
            </w:r>
          </w:p>
          <w:p w14:paraId="38D96679" w14:textId="77777777" w:rsidR="006E140A" w:rsidRPr="00DC2915" w:rsidRDefault="006E140A" w:rsidP="006E140A">
            <w:pPr>
              <w:rPr>
                <w:rFonts w:cs="Arial"/>
              </w:rPr>
            </w:pPr>
            <w:r w:rsidRPr="00DC2915">
              <w:rPr>
                <w:rFonts w:cs="Arial"/>
              </w:rPr>
              <w:t xml:space="preserve">•Can talk about some of the things they have observed such as plants, animals, natural and found objects. </w:t>
            </w:r>
          </w:p>
          <w:p w14:paraId="073D0082" w14:textId="77777777" w:rsidR="006E140A" w:rsidRPr="00DC2915" w:rsidRDefault="006E140A" w:rsidP="006E140A">
            <w:pPr>
              <w:rPr>
                <w:rFonts w:cs="Arial"/>
              </w:rPr>
            </w:pPr>
            <w:r w:rsidRPr="00DC2915">
              <w:rPr>
                <w:rFonts w:cs="Arial"/>
              </w:rPr>
              <w:t>•Talks about why things happen and how things work.</w:t>
            </w:r>
          </w:p>
          <w:p w14:paraId="4A4938D1" w14:textId="77777777" w:rsidR="006E140A" w:rsidRPr="00DC2915" w:rsidRDefault="006E140A" w:rsidP="006E140A">
            <w:pPr>
              <w:rPr>
                <w:rFonts w:cs="Arial"/>
              </w:rPr>
            </w:pPr>
            <w:r w:rsidRPr="00DC2915">
              <w:rPr>
                <w:rFonts w:cs="Arial"/>
              </w:rPr>
              <w:t xml:space="preserve">•Developing an understanding of growth, decay and changes over time. </w:t>
            </w:r>
          </w:p>
          <w:p w14:paraId="76158F9A" w14:textId="77777777" w:rsidR="006E140A" w:rsidRPr="00DC2915" w:rsidRDefault="006E140A" w:rsidP="006E140A">
            <w:pPr>
              <w:rPr>
                <w:u w:val="single"/>
              </w:rPr>
            </w:pPr>
            <w:r w:rsidRPr="00DC2915">
              <w:rPr>
                <w:rFonts w:cs="Arial"/>
              </w:rPr>
              <w:t>•Shows care and concern for living things and the environment.</w:t>
            </w:r>
          </w:p>
        </w:tc>
        <w:tc>
          <w:tcPr>
            <w:tcW w:w="3508" w:type="dxa"/>
          </w:tcPr>
          <w:p w14:paraId="3432F371" w14:textId="77777777" w:rsidR="006E140A" w:rsidRDefault="006E140A" w:rsidP="006E140A">
            <w:pPr>
              <w:rPr>
                <w:rFonts w:cs="Arial"/>
              </w:rPr>
            </w:pPr>
            <w:r w:rsidRPr="00DC2915">
              <w:rPr>
                <w:u w:val="single"/>
              </w:rPr>
              <w:t>30-50mths</w:t>
            </w:r>
          </w:p>
          <w:p w14:paraId="21B2107E" w14:textId="77777777" w:rsidR="006E140A" w:rsidRPr="00DC2915" w:rsidRDefault="006E140A" w:rsidP="006E140A">
            <w:pPr>
              <w:rPr>
                <w:rFonts w:cs="Arial"/>
              </w:rPr>
            </w:pPr>
          </w:p>
          <w:p w14:paraId="472F6E77" w14:textId="77777777" w:rsidR="006E140A" w:rsidRDefault="006E140A" w:rsidP="006E140A">
            <w:pPr>
              <w:rPr>
                <w:rFonts w:cs="Arial"/>
              </w:rPr>
            </w:pPr>
          </w:p>
          <w:p w14:paraId="01ADAA05" w14:textId="77777777" w:rsidR="006E140A" w:rsidRDefault="006E140A" w:rsidP="006E140A">
            <w:pPr>
              <w:rPr>
                <w:rFonts w:cs="Arial"/>
              </w:rPr>
            </w:pPr>
          </w:p>
          <w:p w14:paraId="7E602CAC" w14:textId="77777777" w:rsidR="006E140A" w:rsidRPr="00DC2915" w:rsidRDefault="006E140A" w:rsidP="006E140A">
            <w:pPr>
              <w:jc w:val="right"/>
              <w:rPr>
                <w:rFonts w:cs="Arial"/>
              </w:rPr>
            </w:pPr>
          </w:p>
        </w:tc>
        <w:tc>
          <w:tcPr>
            <w:tcW w:w="4797" w:type="dxa"/>
          </w:tcPr>
          <w:p w14:paraId="4A9EBECB" w14:textId="77777777" w:rsidR="006E140A" w:rsidRPr="00DC2915" w:rsidRDefault="006E140A" w:rsidP="006E140A">
            <w:pPr>
              <w:rPr>
                <w:rFonts w:cs="Arial"/>
              </w:rPr>
            </w:pPr>
            <w:r w:rsidRPr="00DC2915">
              <w:rPr>
                <w:rFonts w:cs="Arial"/>
              </w:rPr>
              <w:t>•Observes the effects of activity on their bodies.</w:t>
            </w:r>
          </w:p>
          <w:p w14:paraId="470A4956" w14:textId="77777777" w:rsidR="006E140A" w:rsidRPr="00DC2915" w:rsidRDefault="006E140A" w:rsidP="006E140A">
            <w:pPr>
              <w:rPr>
                <w:rFonts w:cs="Arial"/>
              </w:rPr>
            </w:pPr>
            <w:r w:rsidRPr="00DC2915">
              <w:rPr>
                <w:rFonts w:cs="Arial"/>
              </w:rPr>
              <w:t>•Can usually manage washing and drying hands.</w:t>
            </w:r>
          </w:p>
          <w:p w14:paraId="70AC4F0B" w14:textId="77777777" w:rsidR="006E140A" w:rsidRPr="00DC2915" w:rsidRDefault="006E140A" w:rsidP="006E140A">
            <w:pPr>
              <w:rPr>
                <w:rFonts w:cs="Arial"/>
              </w:rPr>
            </w:pPr>
          </w:p>
        </w:tc>
      </w:tr>
      <w:tr w:rsidR="006E140A" w:rsidRPr="005D0A1B" w14:paraId="13B6EC1A" w14:textId="77777777" w:rsidTr="006E140A">
        <w:trPr>
          <w:trHeight w:val="735"/>
        </w:trPr>
        <w:tc>
          <w:tcPr>
            <w:tcW w:w="1711" w:type="dxa"/>
          </w:tcPr>
          <w:p w14:paraId="361E7F86" w14:textId="77777777" w:rsidR="006E140A" w:rsidRPr="00DC2915" w:rsidRDefault="006E140A" w:rsidP="006E140A">
            <w:pPr>
              <w:rPr>
                <w:u w:val="single"/>
              </w:rPr>
            </w:pPr>
            <w:r w:rsidRPr="00DC2915">
              <w:rPr>
                <w:u w:val="single"/>
              </w:rPr>
              <w:t>40-60mths</w:t>
            </w:r>
          </w:p>
        </w:tc>
        <w:tc>
          <w:tcPr>
            <w:tcW w:w="5372" w:type="dxa"/>
          </w:tcPr>
          <w:p w14:paraId="4B0F00F6" w14:textId="77777777" w:rsidR="006E140A" w:rsidRPr="00DC2915" w:rsidRDefault="006E140A" w:rsidP="006E140A">
            <w:pPr>
              <w:rPr>
                <w:rFonts w:cs="Arial"/>
              </w:rPr>
            </w:pPr>
            <w:r w:rsidRPr="00DC2915">
              <w:rPr>
                <w:rFonts w:cs="Arial"/>
              </w:rPr>
              <w:t>•Looks closely at similarities, differences, patterns and change.</w:t>
            </w:r>
          </w:p>
          <w:p w14:paraId="19A4A992" w14:textId="77777777" w:rsidR="006E140A" w:rsidRPr="00DC2915" w:rsidRDefault="006E140A" w:rsidP="006E140A">
            <w:pPr>
              <w:rPr>
                <w:u w:val="single"/>
              </w:rPr>
            </w:pPr>
          </w:p>
        </w:tc>
        <w:tc>
          <w:tcPr>
            <w:tcW w:w="3508" w:type="dxa"/>
          </w:tcPr>
          <w:p w14:paraId="5D0A1576" w14:textId="77777777" w:rsidR="006E140A" w:rsidRPr="00DC2915" w:rsidRDefault="006E140A" w:rsidP="006E140A">
            <w:pPr>
              <w:rPr>
                <w:rFonts w:cs="Arial"/>
              </w:rPr>
            </w:pPr>
            <w:r w:rsidRPr="00DC2915">
              <w:rPr>
                <w:u w:val="single"/>
              </w:rPr>
              <w:t>40-60mths</w:t>
            </w:r>
          </w:p>
        </w:tc>
        <w:tc>
          <w:tcPr>
            <w:tcW w:w="4797" w:type="dxa"/>
          </w:tcPr>
          <w:p w14:paraId="66E63E62" w14:textId="77777777" w:rsidR="006E140A" w:rsidRPr="00DC2915" w:rsidRDefault="006E140A" w:rsidP="006E140A">
            <w:pPr>
              <w:rPr>
                <w:rFonts w:cs="Arial"/>
              </w:rPr>
            </w:pPr>
            <w:r w:rsidRPr="00DC2915">
              <w:rPr>
                <w:rFonts w:cs="Arial"/>
              </w:rPr>
              <w:t>•Eats a healthy range of foodstuffs and understands need for variety in food.</w:t>
            </w:r>
          </w:p>
          <w:p w14:paraId="29F432BC" w14:textId="77777777" w:rsidR="006E140A" w:rsidRPr="00DC2915" w:rsidRDefault="006E140A" w:rsidP="006E140A">
            <w:pPr>
              <w:rPr>
                <w:rFonts w:cs="Arial"/>
              </w:rPr>
            </w:pPr>
            <w:r w:rsidRPr="00DC2915">
              <w:rPr>
                <w:rFonts w:cs="Arial"/>
              </w:rPr>
              <w:t>•Shows some understanding that good practices with regard to exercise, eating, sleeping and hygiene can contribute to good health.</w:t>
            </w:r>
          </w:p>
          <w:p w14:paraId="184B16D0" w14:textId="77777777" w:rsidR="006E140A" w:rsidRPr="00DC2915" w:rsidRDefault="006E140A" w:rsidP="006E140A">
            <w:pPr>
              <w:rPr>
                <w:rFonts w:cs="Arial"/>
              </w:rPr>
            </w:pPr>
          </w:p>
        </w:tc>
      </w:tr>
      <w:tr w:rsidR="006E140A" w:rsidRPr="005D0A1B" w14:paraId="245C3DAD" w14:textId="77777777" w:rsidTr="006E140A">
        <w:trPr>
          <w:trHeight w:val="2277"/>
        </w:trPr>
        <w:tc>
          <w:tcPr>
            <w:tcW w:w="1711" w:type="dxa"/>
          </w:tcPr>
          <w:p w14:paraId="6B8C604F" w14:textId="77777777" w:rsidR="006E140A" w:rsidRPr="00DC2915" w:rsidRDefault="006E140A" w:rsidP="006E140A">
            <w:pPr>
              <w:rPr>
                <w:u w:val="single"/>
              </w:rPr>
            </w:pPr>
            <w:r w:rsidRPr="00DC2915">
              <w:rPr>
                <w:u w:val="single"/>
              </w:rPr>
              <w:t xml:space="preserve">Early Learning Goal </w:t>
            </w:r>
          </w:p>
        </w:tc>
        <w:tc>
          <w:tcPr>
            <w:tcW w:w="5372" w:type="dxa"/>
          </w:tcPr>
          <w:p w14:paraId="03579FC1" w14:textId="77777777" w:rsidR="006E140A" w:rsidRPr="00DC2915" w:rsidRDefault="006E140A" w:rsidP="006E140A">
            <w:pPr>
              <w:rPr>
                <w:rFonts w:cs="Arial"/>
              </w:rPr>
            </w:pPr>
            <w:r w:rsidRPr="00DC2915">
              <w:rPr>
                <w:rFonts w:cs="Arial"/>
              </w:rPr>
              <w:t xml:space="preserve">Children know about similarities and differences in relation to places, objects, materials and living things. </w:t>
            </w:r>
          </w:p>
          <w:p w14:paraId="539855B3" w14:textId="77777777" w:rsidR="006E140A" w:rsidRPr="00DC2915" w:rsidRDefault="006E140A" w:rsidP="006E140A">
            <w:pPr>
              <w:rPr>
                <w:rFonts w:cs="Arial"/>
                <w:b/>
              </w:rPr>
            </w:pPr>
            <w:r w:rsidRPr="00DC2915">
              <w:rPr>
                <w:rFonts w:cs="Arial"/>
              </w:rPr>
              <w:t>They talk about the features of their own immediate environment and how environments might vary from one another. They make observations of animals and plants and explain why some things occur, and talk about changes.</w:t>
            </w:r>
          </w:p>
        </w:tc>
        <w:tc>
          <w:tcPr>
            <w:tcW w:w="3508" w:type="dxa"/>
          </w:tcPr>
          <w:p w14:paraId="161CA2C6" w14:textId="77777777" w:rsidR="006E140A" w:rsidRPr="00DC2915" w:rsidRDefault="006E140A" w:rsidP="006E140A">
            <w:pPr>
              <w:rPr>
                <w:rFonts w:cs="Arial"/>
              </w:rPr>
            </w:pPr>
            <w:r w:rsidRPr="00DC2915">
              <w:rPr>
                <w:u w:val="single"/>
              </w:rPr>
              <w:t xml:space="preserve">Early Learning Goal </w:t>
            </w:r>
          </w:p>
        </w:tc>
        <w:tc>
          <w:tcPr>
            <w:tcW w:w="4797" w:type="dxa"/>
          </w:tcPr>
          <w:p w14:paraId="639D4B3D" w14:textId="77777777" w:rsidR="006E140A" w:rsidRPr="00DC2915" w:rsidRDefault="006E140A" w:rsidP="006E140A">
            <w:pPr>
              <w:rPr>
                <w:rFonts w:cs="Arial"/>
              </w:rPr>
            </w:pPr>
            <w:r w:rsidRPr="00DC2915">
              <w:rPr>
                <w:rFonts w:cs="Arial"/>
              </w:rPr>
              <w:t xml:space="preserve">Children know the importance for good health of physical exercise, and a healthy diet, and talk about ways to keep healthy and safe. They manage their own basic hygiene and personal needs successfully, including dressing </w:t>
            </w:r>
            <w:proofErr w:type="gramStart"/>
            <w:r w:rsidRPr="00DC2915">
              <w:rPr>
                <w:rFonts w:cs="Arial"/>
              </w:rPr>
              <w:t>and  going</w:t>
            </w:r>
            <w:proofErr w:type="gramEnd"/>
            <w:r w:rsidRPr="00DC2915">
              <w:rPr>
                <w:rFonts w:cs="Arial"/>
              </w:rPr>
              <w:t xml:space="preserve"> to the toilet independently</w:t>
            </w:r>
          </w:p>
        </w:tc>
      </w:tr>
    </w:tbl>
    <w:p w14:paraId="190EF1C1" w14:textId="77777777" w:rsidR="00DC2915" w:rsidRDefault="00DC2915" w:rsidP="00B3534E">
      <w:pPr>
        <w:rPr>
          <w:sz w:val="24"/>
          <w:szCs w:val="24"/>
          <w:highlight w:val="yellow"/>
        </w:rPr>
      </w:pPr>
    </w:p>
    <w:p w14:paraId="6D5D3B92" w14:textId="01B6D983" w:rsidR="00DC2915" w:rsidRDefault="00DC2915" w:rsidP="00B3534E">
      <w:pPr>
        <w:rPr>
          <w:sz w:val="24"/>
          <w:szCs w:val="24"/>
          <w:highlight w:val="yellow"/>
        </w:rPr>
      </w:pPr>
    </w:p>
    <w:p w14:paraId="5EC32AE3" w14:textId="77777777" w:rsidR="006E140A" w:rsidRDefault="006E140A" w:rsidP="00B3534E">
      <w:pPr>
        <w:rPr>
          <w:sz w:val="24"/>
          <w:szCs w:val="24"/>
          <w:highlight w:val="yellow"/>
        </w:rPr>
      </w:pPr>
    </w:p>
    <w:p w14:paraId="2CC354AA" w14:textId="77777777" w:rsidR="00DC2915" w:rsidRDefault="00DC2915" w:rsidP="00B3534E">
      <w:pPr>
        <w:rPr>
          <w:sz w:val="24"/>
          <w:szCs w:val="24"/>
          <w:highlight w:val="yellow"/>
        </w:rPr>
      </w:pPr>
    </w:p>
    <w:p w14:paraId="21396FD5" w14:textId="3D5FA86E" w:rsidR="006E2BF5" w:rsidRDefault="0047229D">
      <w:pPr>
        <w:rPr>
          <w:b/>
          <w:sz w:val="26"/>
          <w:szCs w:val="26"/>
          <w:u w:val="single"/>
        </w:rPr>
      </w:pPr>
      <w:r w:rsidRPr="0047229D">
        <w:rPr>
          <w:b/>
          <w:sz w:val="26"/>
          <w:szCs w:val="26"/>
          <w:u w:val="single"/>
        </w:rPr>
        <w:lastRenderedPageBreak/>
        <w:t>Year</w:t>
      </w:r>
      <w:r w:rsidR="006E140A">
        <w:rPr>
          <w:b/>
          <w:sz w:val="26"/>
          <w:szCs w:val="26"/>
          <w:u w:val="single"/>
        </w:rPr>
        <w:t>s</w:t>
      </w:r>
      <w:r w:rsidRPr="0047229D">
        <w:rPr>
          <w:b/>
          <w:sz w:val="26"/>
          <w:szCs w:val="26"/>
          <w:u w:val="single"/>
        </w:rPr>
        <w:t xml:space="preserve"> 1-6</w:t>
      </w:r>
    </w:p>
    <w:tbl>
      <w:tblPr>
        <w:tblStyle w:val="TableGrid"/>
        <w:tblW w:w="0" w:type="auto"/>
        <w:tblLook w:val="04A0" w:firstRow="1" w:lastRow="0" w:firstColumn="1" w:lastColumn="0" w:noHBand="0" w:noVBand="1"/>
      </w:tblPr>
      <w:tblGrid>
        <w:gridCol w:w="7694"/>
        <w:gridCol w:w="7694"/>
      </w:tblGrid>
      <w:tr w:rsidR="006E140A" w14:paraId="081C91FC" w14:textId="77777777" w:rsidTr="00344A6C">
        <w:tc>
          <w:tcPr>
            <w:tcW w:w="15388" w:type="dxa"/>
            <w:gridSpan w:val="2"/>
            <w:shd w:val="clear" w:color="auto" w:fill="D9D9D9" w:themeFill="background1" w:themeFillShade="D9"/>
          </w:tcPr>
          <w:p w14:paraId="0647B5F8" w14:textId="2412E60C" w:rsidR="006E140A" w:rsidRPr="006E140A" w:rsidRDefault="006E140A" w:rsidP="006E140A">
            <w:pPr>
              <w:jc w:val="center"/>
              <w:rPr>
                <w:b/>
                <w:sz w:val="24"/>
                <w:szCs w:val="26"/>
              </w:rPr>
            </w:pPr>
            <w:r>
              <w:rPr>
                <w:b/>
                <w:sz w:val="24"/>
                <w:szCs w:val="26"/>
              </w:rPr>
              <w:t>Working Scientifically Skills</w:t>
            </w:r>
          </w:p>
        </w:tc>
      </w:tr>
      <w:tr w:rsidR="0036604F" w14:paraId="3ADFC263" w14:textId="77777777" w:rsidTr="00344A6C">
        <w:tc>
          <w:tcPr>
            <w:tcW w:w="7694" w:type="dxa"/>
            <w:shd w:val="clear" w:color="auto" w:fill="D9D9D9" w:themeFill="background1" w:themeFillShade="D9"/>
          </w:tcPr>
          <w:p w14:paraId="7984CA2B" w14:textId="589C4141" w:rsidR="0036604F" w:rsidRPr="0036604F" w:rsidRDefault="0036604F" w:rsidP="0036604F">
            <w:pPr>
              <w:rPr>
                <w:rFonts w:asciiTheme="majorHAnsi" w:hAnsiTheme="majorHAnsi" w:cstheme="majorHAnsi"/>
                <w:b/>
                <w:szCs w:val="20"/>
              </w:rPr>
            </w:pPr>
            <w:r w:rsidRPr="0036604F">
              <w:rPr>
                <w:rFonts w:asciiTheme="majorHAnsi" w:hAnsiTheme="majorHAnsi" w:cstheme="majorHAnsi"/>
                <w:b/>
                <w:szCs w:val="20"/>
              </w:rPr>
              <w:t>Year 1</w:t>
            </w:r>
          </w:p>
          <w:p w14:paraId="7FA0E035" w14:textId="04101F13"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Observe, describe and compare using simple science words</w:t>
            </w:r>
          </w:p>
          <w:p w14:paraId="59C64218"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Sort things</w:t>
            </w:r>
          </w:p>
          <w:p w14:paraId="25E281D7"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Ask science questions</w:t>
            </w:r>
          </w:p>
          <w:p w14:paraId="7D9BD6E4"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Collect evidence to answer some questions</w:t>
            </w:r>
          </w:p>
          <w:p w14:paraId="5E8FD519"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Measure using non-standard units</w:t>
            </w:r>
          </w:p>
          <w:p w14:paraId="4EEF0C0E"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Test out ideas with help</w:t>
            </w:r>
          </w:p>
          <w:p w14:paraId="43AE451C"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Talk about what might happen and what they found out</w:t>
            </w:r>
          </w:p>
          <w:p w14:paraId="0F9E1CB7"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Write and draw about science</w:t>
            </w:r>
          </w:p>
          <w:p w14:paraId="4B192E70" w14:textId="269F3A24" w:rsidR="0036604F" w:rsidRPr="0036604F" w:rsidRDefault="0036604F" w:rsidP="0036604F">
            <w:pPr>
              <w:pStyle w:val="ListParagraph"/>
              <w:numPr>
                <w:ilvl w:val="0"/>
                <w:numId w:val="35"/>
              </w:numPr>
              <w:rPr>
                <w:rFonts w:asciiTheme="majorHAnsi" w:hAnsiTheme="majorHAnsi" w:cstheme="majorHAnsi"/>
                <w:sz w:val="24"/>
                <w:szCs w:val="20"/>
              </w:rPr>
            </w:pPr>
            <w:r w:rsidRPr="0036604F">
              <w:rPr>
                <w:rFonts w:asciiTheme="majorHAnsi" w:hAnsiTheme="majorHAnsi" w:cstheme="majorHAnsi"/>
                <w:szCs w:val="20"/>
              </w:rPr>
              <w:t>Record on a simple table</w:t>
            </w:r>
          </w:p>
        </w:tc>
        <w:tc>
          <w:tcPr>
            <w:tcW w:w="7694" w:type="dxa"/>
            <w:shd w:val="clear" w:color="auto" w:fill="D9D9D9" w:themeFill="background1" w:themeFillShade="D9"/>
          </w:tcPr>
          <w:p w14:paraId="2AC1FB96" w14:textId="41D3EDBD" w:rsidR="0036604F" w:rsidRPr="0036604F" w:rsidRDefault="0036604F" w:rsidP="0036604F">
            <w:pPr>
              <w:rPr>
                <w:rFonts w:asciiTheme="majorHAnsi" w:hAnsiTheme="majorHAnsi" w:cstheme="majorHAnsi"/>
                <w:b/>
                <w:szCs w:val="20"/>
              </w:rPr>
            </w:pPr>
            <w:r w:rsidRPr="0036604F">
              <w:rPr>
                <w:rFonts w:asciiTheme="majorHAnsi" w:hAnsiTheme="majorHAnsi" w:cstheme="majorHAnsi"/>
                <w:b/>
                <w:szCs w:val="20"/>
              </w:rPr>
              <w:t>Year 2</w:t>
            </w:r>
          </w:p>
          <w:p w14:paraId="249507BC" w14:textId="48316A25"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Observe, describe and compare using science words</w:t>
            </w:r>
          </w:p>
          <w:p w14:paraId="04567AA9"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 xml:space="preserve">Sort and order observations </w:t>
            </w:r>
          </w:p>
          <w:p w14:paraId="04AC6430"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Ask scientific questions and use information to help answer them</w:t>
            </w:r>
          </w:p>
          <w:p w14:paraId="648C4127"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Plan how to collect data to answer questions, with help</w:t>
            </w:r>
          </w:p>
          <w:p w14:paraId="73AC6C73"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Measure using non-standard, then standard units</w:t>
            </w:r>
          </w:p>
          <w:p w14:paraId="38C97E93"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Talk about what might happen and compare it to what did happen</w:t>
            </w:r>
          </w:p>
          <w:p w14:paraId="25099E8D"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Plan a simple fair test, with help</w:t>
            </w:r>
          </w:p>
          <w:p w14:paraId="7D145632"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Test out their own/someone else’s ideas</w:t>
            </w:r>
          </w:p>
          <w:p w14:paraId="103BA73D" w14:textId="77777777"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Explain why (in a simple way)</w:t>
            </w:r>
          </w:p>
          <w:p w14:paraId="69700212" w14:textId="77777777" w:rsid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Record information on tables and bar charts</w:t>
            </w:r>
          </w:p>
          <w:p w14:paraId="201759E1" w14:textId="3188D56A" w:rsidR="0036604F" w:rsidRPr="0036604F" w:rsidRDefault="0036604F" w:rsidP="0036604F">
            <w:pPr>
              <w:pStyle w:val="ListParagraph"/>
              <w:numPr>
                <w:ilvl w:val="0"/>
                <w:numId w:val="35"/>
              </w:numPr>
              <w:rPr>
                <w:rFonts w:asciiTheme="majorHAnsi" w:hAnsiTheme="majorHAnsi" w:cstheme="majorHAnsi"/>
                <w:szCs w:val="20"/>
              </w:rPr>
            </w:pPr>
            <w:r w:rsidRPr="0036604F">
              <w:rPr>
                <w:rFonts w:asciiTheme="majorHAnsi" w:hAnsiTheme="majorHAnsi" w:cstheme="majorHAnsi"/>
                <w:szCs w:val="20"/>
              </w:rPr>
              <w:t>Talk, write and draw about science</w:t>
            </w:r>
          </w:p>
        </w:tc>
      </w:tr>
    </w:tbl>
    <w:p w14:paraId="2D348852" w14:textId="77777777" w:rsidR="006E140A" w:rsidRDefault="006E140A">
      <w:pPr>
        <w:rPr>
          <w:b/>
          <w:sz w:val="26"/>
          <w:szCs w:val="26"/>
          <w:u w:val="single"/>
        </w:rPr>
      </w:pPr>
    </w:p>
    <w:tbl>
      <w:tblPr>
        <w:tblStyle w:val="TableGrid"/>
        <w:tblW w:w="0" w:type="auto"/>
        <w:tblLook w:val="04A0" w:firstRow="1" w:lastRow="0" w:firstColumn="1" w:lastColumn="0" w:noHBand="0" w:noVBand="1"/>
      </w:tblPr>
      <w:tblGrid>
        <w:gridCol w:w="975"/>
        <w:gridCol w:w="3273"/>
        <w:gridCol w:w="3685"/>
        <w:gridCol w:w="3828"/>
        <w:gridCol w:w="3627"/>
      </w:tblGrid>
      <w:tr w:rsidR="006E140A" w:rsidRPr="00B9341A" w14:paraId="74CC21E2" w14:textId="09EBDACE" w:rsidTr="00F357DE">
        <w:trPr>
          <w:trHeight w:val="307"/>
        </w:trPr>
        <w:tc>
          <w:tcPr>
            <w:tcW w:w="975" w:type="dxa"/>
            <w:vMerge w:val="restart"/>
            <w:shd w:val="clear" w:color="auto" w:fill="F2F2F2" w:themeFill="background1" w:themeFillShade="F2"/>
          </w:tcPr>
          <w:p w14:paraId="627836CD" w14:textId="77777777" w:rsidR="006E140A" w:rsidRPr="0036604F" w:rsidRDefault="006E140A" w:rsidP="006E2BF5">
            <w:pPr>
              <w:tabs>
                <w:tab w:val="left" w:pos="3696"/>
              </w:tabs>
              <w:rPr>
                <w:rFonts w:asciiTheme="majorHAnsi" w:hAnsiTheme="majorHAnsi"/>
                <w:b/>
                <w:szCs w:val="24"/>
              </w:rPr>
            </w:pPr>
            <w:r w:rsidRPr="0036604F">
              <w:rPr>
                <w:rFonts w:asciiTheme="majorHAnsi" w:hAnsiTheme="majorHAnsi"/>
                <w:b/>
                <w:szCs w:val="24"/>
              </w:rPr>
              <w:t xml:space="preserve">Year </w:t>
            </w:r>
          </w:p>
        </w:tc>
        <w:tc>
          <w:tcPr>
            <w:tcW w:w="14413" w:type="dxa"/>
            <w:gridSpan w:val="4"/>
            <w:shd w:val="clear" w:color="auto" w:fill="F2F2F2" w:themeFill="background1" w:themeFillShade="F2"/>
          </w:tcPr>
          <w:p w14:paraId="3835D938" w14:textId="55A6826E" w:rsidR="006E140A" w:rsidRPr="0036604F" w:rsidRDefault="006E140A" w:rsidP="001D1685">
            <w:pPr>
              <w:tabs>
                <w:tab w:val="left" w:pos="3696"/>
              </w:tabs>
              <w:jc w:val="center"/>
              <w:rPr>
                <w:rFonts w:asciiTheme="majorHAnsi" w:hAnsiTheme="majorHAnsi"/>
                <w:b/>
                <w:szCs w:val="24"/>
              </w:rPr>
            </w:pPr>
            <w:r w:rsidRPr="0036604F">
              <w:rPr>
                <w:rFonts w:asciiTheme="majorHAnsi" w:hAnsiTheme="majorHAnsi"/>
                <w:b/>
                <w:szCs w:val="24"/>
              </w:rPr>
              <w:t xml:space="preserve"> Scientific Knowledge and Understanding </w:t>
            </w:r>
          </w:p>
        </w:tc>
      </w:tr>
      <w:tr w:rsidR="006E140A" w14:paraId="2EEFC022" w14:textId="04DAFEA8" w:rsidTr="0036604F">
        <w:trPr>
          <w:trHeight w:val="307"/>
        </w:trPr>
        <w:tc>
          <w:tcPr>
            <w:tcW w:w="975" w:type="dxa"/>
            <w:vMerge/>
            <w:shd w:val="clear" w:color="auto" w:fill="F2F2F2" w:themeFill="background1" w:themeFillShade="F2"/>
          </w:tcPr>
          <w:p w14:paraId="563CC220" w14:textId="77777777" w:rsidR="006E140A" w:rsidRPr="009176E4" w:rsidRDefault="006E140A" w:rsidP="006E140A">
            <w:pPr>
              <w:tabs>
                <w:tab w:val="left" w:pos="3696"/>
              </w:tabs>
              <w:rPr>
                <w:rFonts w:asciiTheme="majorHAnsi" w:hAnsiTheme="majorHAnsi"/>
                <w:sz w:val="24"/>
                <w:szCs w:val="24"/>
              </w:rPr>
            </w:pPr>
          </w:p>
        </w:tc>
        <w:tc>
          <w:tcPr>
            <w:tcW w:w="3273" w:type="dxa"/>
            <w:shd w:val="clear" w:color="auto" w:fill="F2F2F2" w:themeFill="background1" w:themeFillShade="F2"/>
          </w:tcPr>
          <w:p w14:paraId="14199A0A" w14:textId="47712780" w:rsidR="006E140A" w:rsidRPr="0036604F" w:rsidRDefault="006E140A" w:rsidP="0036604F">
            <w:pPr>
              <w:tabs>
                <w:tab w:val="left" w:pos="3696"/>
              </w:tabs>
              <w:jc w:val="center"/>
              <w:rPr>
                <w:rFonts w:asciiTheme="majorHAnsi" w:hAnsiTheme="majorHAnsi"/>
                <w:szCs w:val="24"/>
              </w:rPr>
            </w:pPr>
            <w:r w:rsidRPr="0036604F">
              <w:rPr>
                <w:rFonts w:asciiTheme="majorHAnsi" w:hAnsiTheme="majorHAnsi"/>
                <w:szCs w:val="24"/>
              </w:rPr>
              <w:t>Seasonal Change (Year 1)</w:t>
            </w:r>
          </w:p>
        </w:tc>
        <w:tc>
          <w:tcPr>
            <w:tcW w:w="3685" w:type="dxa"/>
            <w:shd w:val="clear" w:color="auto" w:fill="F2F2F2" w:themeFill="background1" w:themeFillShade="F2"/>
          </w:tcPr>
          <w:p w14:paraId="70307C45" w14:textId="3EAFCDF1" w:rsidR="0036604F" w:rsidRPr="0036604F" w:rsidRDefault="006E140A" w:rsidP="0036604F">
            <w:pPr>
              <w:tabs>
                <w:tab w:val="left" w:pos="3696"/>
              </w:tabs>
              <w:jc w:val="center"/>
              <w:rPr>
                <w:rFonts w:asciiTheme="majorHAnsi" w:hAnsiTheme="majorHAnsi"/>
                <w:szCs w:val="24"/>
              </w:rPr>
            </w:pPr>
            <w:r w:rsidRPr="0036604F">
              <w:rPr>
                <w:rFonts w:asciiTheme="majorHAnsi" w:hAnsiTheme="majorHAnsi"/>
                <w:szCs w:val="24"/>
              </w:rPr>
              <w:t>Animals, Including Humans</w:t>
            </w:r>
          </w:p>
          <w:p w14:paraId="653C8246" w14:textId="6421651A" w:rsidR="006E140A" w:rsidRPr="0036604F" w:rsidRDefault="006E140A" w:rsidP="0036604F">
            <w:pPr>
              <w:tabs>
                <w:tab w:val="left" w:pos="3696"/>
              </w:tabs>
              <w:jc w:val="center"/>
              <w:rPr>
                <w:rFonts w:asciiTheme="majorHAnsi" w:hAnsiTheme="majorHAnsi"/>
                <w:szCs w:val="24"/>
              </w:rPr>
            </w:pPr>
            <w:r w:rsidRPr="0036604F">
              <w:rPr>
                <w:rFonts w:asciiTheme="majorHAnsi" w:hAnsiTheme="majorHAnsi"/>
                <w:szCs w:val="24"/>
              </w:rPr>
              <w:t>(Year 1)</w:t>
            </w:r>
          </w:p>
        </w:tc>
        <w:tc>
          <w:tcPr>
            <w:tcW w:w="3828" w:type="dxa"/>
            <w:shd w:val="clear" w:color="auto" w:fill="F2F2F2" w:themeFill="background1" w:themeFillShade="F2"/>
          </w:tcPr>
          <w:p w14:paraId="4E3BC9D8" w14:textId="797C6572" w:rsidR="0036604F" w:rsidRPr="0036604F" w:rsidRDefault="006E140A" w:rsidP="0036604F">
            <w:pPr>
              <w:tabs>
                <w:tab w:val="left" w:pos="3696"/>
              </w:tabs>
              <w:jc w:val="center"/>
              <w:rPr>
                <w:rFonts w:asciiTheme="majorHAnsi" w:hAnsiTheme="majorHAnsi"/>
                <w:szCs w:val="24"/>
              </w:rPr>
            </w:pPr>
            <w:r w:rsidRPr="0036604F">
              <w:rPr>
                <w:rFonts w:asciiTheme="majorHAnsi" w:hAnsiTheme="majorHAnsi"/>
                <w:szCs w:val="24"/>
              </w:rPr>
              <w:t>Living Things and Their Habitats</w:t>
            </w:r>
          </w:p>
          <w:p w14:paraId="092198D0" w14:textId="0F1C5D81" w:rsidR="006E140A" w:rsidRPr="0036604F" w:rsidRDefault="006E140A" w:rsidP="0036604F">
            <w:pPr>
              <w:tabs>
                <w:tab w:val="left" w:pos="3696"/>
              </w:tabs>
              <w:jc w:val="center"/>
              <w:rPr>
                <w:rFonts w:asciiTheme="majorHAnsi" w:hAnsiTheme="majorHAnsi"/>
                <w:szCs w:val="24"/>
              </w:rPr>
            </w:pPr>
            <w:r w:rsidRPr="0036604F">
              <w:rPr>
                <w:rFonts w:asciiTheme="majorHAnsi" w:hAnsiTheme="majorHAnsi"/>
                <w:szCs w:val="24"/>
              </w:rPr>
              <w:t>(Year 2)</w:t>
            </w:r>
          </w:p>
        </w:tc>
        <w:tc>
          <w:tcPr>
            <w:tcW w:w="3627" w:type="dxa"/>
            <w:shd w:val="clear" w:color="auto" w:fill="F2F2F2" w:themeFill="background1" w:themeFillShade="F2"/>
          </w:tcPr>
          <w:p w14:paraId="7BC6445A" w14:textId="344CD0E2" w:rsidR="006E140A" w:rsidRPr="0036604F" w:rsidRDefault="0036604F" w:rsidP="0036604F">
            <w:pPr>
              <w:tabs>
                <w:tab w:val="left" w:pos="3696"/>
              </w:tabs>
              <w:jc w:val="center"/>
              <w:rPr>
                <w:rFonts w:asciiTheme="majorHAnsi" w:hAnsiTheme="majorHAnsi"/>
                <w:szCs w:val="24"/>
              </w:rPr>
            </w:pPr>
            <w:r w:rsidRPr="0036604F">
              <w:rPr>
                <w:rFonts w:asciiTheme="majorHAnsi" w:hAnsiTheme="majorHAnsi"/>
                <w:szCs w:val="24"/>
              </w:rPr>
              <w:t xml:space="preserve">Everyday </w:t>
            </w:r>
            <w:r w:rsidR="006E140A" w:rsidRPr="0036604F">
              <w:rPr>
                <w:rFonts w:asciiTheme="majorHAnsi" w:hAnsiTheme="majorHAnsi"/>
                <w:szCs w:val="24"/>
              </w:rPr>
              <w:t>Materials</w:t>
            </w:r>
          </w:p>
          <w:p w14:paraId="6068272E" w14:textId="2B783C58" w:rsidR="0036604F" w:rsidRPr="0036604F" w:rsidRDefault="0036604F" w:rsidP="0036604F">
            <w:pPr>
              <w:tabs>
                <w:tab w:val="left" w:pos="3696"/>
              </w:tabs>
              <w:jc w:val="center"/>
              <w:rPr>
                <w:rFonts w:asciiTheme="majorHAnsi" w:hAnsiTheme="majorHAnsi"/>
                <w:szCs w:val="24"/>
              </w:rPr>
            </w:pPr>
            <w:r w:rsidRPr="0036604F">
              <w:rPr>
                <w:rFonts w:asciiTheme="majorHAnsi" w:hAnsiTheme="majorHAnsi"/>
                <w:szCs w:val="24"/>
              </w:rPr>
              <w:t>(Year 1)</w:t>
            </w:r>
          </w:p>
        </w:tc>
      </w:tr>
      <w:tr w:rsidR="006E140A" w14:paraId="1D5DA61D" w14:textId="16B3F9BD" w:rsidTr="0036604F">
        <w:trPr>
          <w:trHeight w:val="307"/>
        </w:trPr>
        <w:tc>
          <w:tcPr>
            <w:tcW w:w="975" w:type="dxa"/>
            <w:shd w:val="clear" w:color="auto" w:fill="F2F2F2" w:themeFill="background1" w:themeFillShade="F2"/>
          </w:tcPr>
          <w:p w14:paraId="4C739DB3" w14:textId="77777777" w:rsidR="0036604F" w:rsidRDefault="0036604F" w:rsidP="0036604F">
            <w:pPr>
              <w:tabs>
                <w:tab w:val="left" w:pos="3696"/>
              </w:tabs>
              <w:jc w:val="center"/>
              <w:rPr>
                <w:rFonts w:asciiTheme="majorHAnsi" w:hAnsiTheme="majorHAnsi"/>
                <w:szCs w:val="24"/>
              </w:rPr>
            </w:pPr>
          </w:p>
          <w:p w14:paraId="19627AA3" w14:textId="45864E38" w:rsidR="006E140A" w:rsidRPr="0036604F" w:rsidRDefault="006E140A" w:rsidP="0036604F">
            <w:pPr>
              <w:tabs>
                <w:tab w:val="left" w:pos="3696"/>
              </w:tabs>
              <w:jc w:val="center"/>
              <w:rPr>
                <w:rFonts w:asciiTheme="majorHAnsi" w:hAnsiTheme="majorHAnsi"/>
                <w:szCs w:val="24"/>
              </w:rPr>
            </w:pPr>
            <w:r w:rsidRPr="0036604F">
              <w:rPr>
                <w:rFonts w:asciiTheme="majorHAnsi" w:hAnsiTheme="majorHAnsi"/>
                <w:szCs w:val="24"/>
              </w:rPr>
              <w:t>Year 1/2</w:t>
            </w:r>
          </w:p>
          <w:p w14:paraId="5FFA20E4" w14:textId="77777777" w:rsidR="0036604F" w:rsidRDefault="0036604F" w:rsidP="0036604F">
            <w:pPr>
              <w:tabs>
                <w:tab w:val="left" w:pos="3696"/>
              </w:tabs>
              <w:jc w:val="center"/>
              <w:rPr>
                <w:rFonts w:asciiTheme="majorHAnsi" w:hAnsiTheme="majorHAnsi"/>
                <w:szCs w:val="24"/>
              </w:rPr>
            </w:pPr>
          </w:p>
          <w:p w14:paraId="72076C8B" w14:textId="0A75B053" w:rsidR="006E140A" w:rsidRPr="0036604F" w:rsidRDefault="006E140A" w:rsidP="0036604F">
            <w:pPr>
              <w:tabs>
                <w:tab w:val="left" w:pos="3696"/>
              </w:tabs>
              <w:jc w:val="center"/>
              <w:rPr>
                <w:rFonts w:asciiTheme="majorHAnsi" w:hAnsiTheme="majorHAnsi"/>
                <w:szCs w:val="24"/>
              </w:rPr>
            </w:pPr>
            <w:r w:rsidRPr="0036604F">
              <w:rPr>
                <w:rFonts w:asciiTheme="majorHAnsi" w:hAnsiTheme="majorHAnsi"/>
                <w:szCs w:val="24"/>
              </w:rPr>
              <w:t>Year A</w:t>
            </w:r>
          </w:p>
          <w:p w14:paraId="3EAA9C16" w14:textId="77777777" w:rsidR="006E140A" w:rsidRPr="009176E4" w:rsidRDefault="006E140A" w:rsidP="006E140A">
            <w:pPr>
              <w:tabs>
                <w:tab w:val="left" w:pos="3696"/>
              </w:tabs>
              <w:rPr>
                <w:rFonts w:asciiTheme="majorHAnsi" w:hAnsiTheme="majorHAnsi"/>
                <w:sz w:val="24"/>
                <w:szCs w:val="24"/>
              </w:rPr>
            </w:pPr>
          </w:p>
        </w:tc>
        <w:tc>
          <w:tcPr>
            <w:tcW w:w="3273" w:type="dxa"/>
            <w:shd w:val="clear" w:color="auto" w:fill="F2F2F2" w:themeFill="background1" w:themeFillShade="F2"/>
          </w:tcPr>
          <w:p w14:paraId="7878AAFC" w14:textId="77777777" w:rsidR="006E140A" w:rsidRPr="0036604F" w:rsidRDefault="006E140A" w:rsidP="006E140A">
            <w:pPr>
              <w:tabs>
                <w:tab w:val="left" w:pos="3696"/>
              </w:tabs>
              <w:rPr>
                <w:rFonts w:asciiTheme="majorHAnsi" w:hAnsiTheme="majorHAnsi" w:cstheme="majorHAnsi"/>
                <w:sz w:val="20"/>
                <w:szCs w:val="20"/>
              </w:rPr>
            </w:pPr>
            <w:r w:rsidRPr="0036604F">
              <w:rPr>
                <w:rFonts w:asciiTheme="majorHAnsi" w:hAnsiTheme="majorHAnsi" w:cstheme="majorHAnsi"/>
                <w:sz w:val="20"/>
                <w:szCs w:val="20"/>
              </w:rPr>
              <w:t xml:space="preserve">Observe changes across the four seasons </w:t>
            </w:r>
          </w:p>
          <w:p w14:paraId="08BD5DA3" w14:textId="77777777" w:rsidR="006E140A" w:rsidRPr="0036604F" w:rsidRDefault="006E140A" w:rsidP="006E140A">
            <w:pPr>
              <w:tabs>
                <w:tab w:val="left" w:pos="3696"/>
              </w:tabs>
              <w:rPr>
                <w:rFonts w:asciiTheme="majorHAnsi" w:hAnsiTheme="majorHAnsi" w:cstheme="majorHAnsi"/>
                <w:sz w:val="20"/>
                <w:szCs w:val="20"/>
              </w:rPr>
            </w:pPr>
          </w:p>
          <w:p w14:paraId="63D39C99" w14:textId="63BDEF4F" w:rsidR="006E140A" w:rsidRPr="0036604F" w:rsidRDefault="006E140A" w:rsidP="006E140A">
            <w:pPr>
              <w:tabs>
                <w:tab w:val="left" w:pos="3696"/>
              </w:tabs>
              <w:rPr>
                <w:rFonts w:asciiTheme="majorHAnsi" w:hAnsiTheme="majorHAnsi" w:cstheme="majorHAnsi"/>
                <w:sz w:val="20"/>
                <w:szCs w:val="20"/>
              </w:rPr>
            </w:pPr>
            <w:r w:rsidRPr="0036604F">
              <w:rPr>
                <w:rFonts w:asciiTheme="majorHAnsi" w:hAnsiTheme="majorHAnsi" w:cstheme="majorHAnsi"/>
                <w:sz w:val="20"/>
                <w:szCs w:val="20"/>
              </w:rPr>
              <w:t>Observe and describe weather associated with the seasons and how day length varies.</w:t>
            </w:r>
          </w:p>
        </w:tc>
        <w:tc>
          <w:tcPr>
            <w:tcW w:w="3685" w:type="dxa"/>
            <w:shd w:val="clear" w:color="auto" w:fill="F2F2F2" w:themeFill="background1" w:themeFillShade="F2"/>
          </w:tcPr>
          <w:p w14:paraId="7A98DAA4" w14:textId="67E8BCEA" w:rsidR="0036604F" w:rsidRPr="0036604F" w:rsidRDefault="0036604F" w:rsidP="0036604F">
            <w:pPr>
              <w:pStyle w:val="NoSpacing"/>
              <w:rPr>
                <w:rFonts w:asciiTheme="majorHAnsi" w:hAnsiTheme="majorHAnsi" w:cstheme="majorHAnsi"/>
                <w:b/>
                <w:sz w:val="20"/>
                <w:szCs w:val="20"/>
              </w:rPr>
            </w:pPr>
            <w:r w:rsidRPr="0036604F">
              <w:rPr>
                <w:rFonts w:asciiTheme="majorHAnsi" w:hAnsiTheme="majorHAnsi" w:cstheme="majorHAnsi"/>
                <w:sz w:val="20"/>
                <w:szCs w:val="20"/>
              </w:rPr>
              <w:t>Identify and name a variety of common animals including fish, amphibians, reptiles, birds and mammals</w:t>
            </w:r>
          </w:p>
          <w:p w14:paraId="5508B2E6" w14:textId="77777777" w:rsidR="0036604F" w:rsidRPr="0036604F" w:rsidRDefault="0036604F" w:rsidP="0036604F">
            <w:pPr>
              <w:pStyle w:val="NoSpacing"/>
              <w:rPr>
                <w:rFonts w:asciiTheme="majorHAnsi" w:hAnsiTheme="majorHAnsi" w:cstheme="majorHAnsi"/>
                <w:sz w:val="20"/>
                <w:szCs w:val="20"/>
              </w:rPr>
            </w:pPr>
          </w:p>
          <w:p w14:paraId="49C3FBFE" w14:textId="678D3EAD" w:rsidR="0036604F" w:rsidRPr="0036604F" w:rsidRDefault="0036604F" w:rsidP="0036604F">
            <w:pPr>
              <w:pStyle w:val="NoSpacing"/>
              <w:rPr>
                <w:rFonts w:asciiTheme="majorHAnsi" w:hAnsiTheme="majorHAnsi" w:cstheme="majorHAnsi"/>
                <w:sz w:val="20"/>
                <w:szCs w:val="20"/>
              </w:rPr>
            </w:pPr>
            <w:r w:rsidRPr="0036604F">
              <w:rPr>
                <w:rFonts w:asciiTheme="majorHAnsi" w:hAnsiTheme="majorHAnsi" w:cstheme="majorHAnsi"/>
                <w:sz w:val="20"/>
                <w:szCs w:val="20"/>
              </w:rPr>
              <w:t>Identify and name a variety of common animals that are carnivores, herbivores and omnivores</w:t>
            </w:r>
          </w:p>
          <w:p w14:paraId="7EA72253" w14:textId="77777777" w:rsidR="0036604F" w:rsidRPr="0036604F" w:rsidRDefault="0036604F" w:rsidP="0036604F">
            <w:pPr>
              <w:pStyle w:val="NoSpacing"/>
              <w:rPr>
                <w:rFonts w:asciiTheme="majorHAnsi" w:hAnsiTheme="majorHAnsi" w:cstheme="majorHAnsi"/>
                <w:sz w:val="20"/>
                <w:szCs w:val="20"/>
              </w:rPr>
            </w:pPr>
          </w:p>
          <w:p w14:paraId="6CDCCF4C" w14:textId="4473C4DD" w:rsidR="0036604F" w:rsidRPr="0036604F" w:rsidRDefault="0036604F" w:rsidP="0036604F">
            <w:pPr>
              <w:pStyle w:val="NoSpacing"/>
              <w:rPr>
                <w:rFonts w:asciiTheme="majorHAnsi" w:hAnsiTheme="majorHAnsi" w:cstheme="majorHAnsi"/>
                <w:sz w:val="20"/>
                <w:szCs w:val="20"/>
              </w:rPr>
            </w:pPr>
            <w:r w:rsidRPr="0036604F">
              <w:rPr>
                <w:rFonts w:asciiTheme="majorHAnsi" w:hAnsiTheme="majorHAnsi" w:cstheme="majorHAnsi"/>
                <w:sz w:val="20"/>
                <w:szCs w:val="20"/>
              </w:rPr>
              <w:t xml:space="preserve">Describe and compare the structure of a variety of common animals (fish, amphibians, reptiles, birds and mammals, including pets) </w:t>
            </w:r>
          </w:p>
          <w:p w14:paraId="6E098E44" w14:textId="77777777" w:rsidR="0036604F" w:rsidRPr="0036604F" w:rsidRDefault="0036604F" w:rsidP="0036604F">
            <w:pPr>
              <w:pStyle w:val="NoSpacing"/>
              <w:rPr>
                <w:rFonts w:asciiTheme="majorHAnsi" w:hAnsiTheme="majorHAnsi" w:cstheme="majorHAnsi"/>
                <w:sz w:val="20"/>
                <w:szCs w:val="20"/>
              </w:rPr>
            </w:pPr>
          </w:p>
          <w:p w14:paraId="7FA3CA0D" w14:textId="2965E5F4" w:rsidR="0036604F" w:rsidRPr="0036604F" w:rsidRDefault="0036604F" w:rsidP="0036604F">
            <w:pPr>
              <w:rPr>
                <w:rFonts w:asciiTheme="majorHAnsi" w:hAnsiTheme="majorHAnsi" w:cstheme="majorHAnsi"/>
                <w:sz w:val="20"/>
                <w:szCs w:val="20"/>
              </w:rPr>
            </w:pPr>
            <w:r w:rsidRPr="0036604F">
              <w:rPr>
                <w:rFonts w:asciiTheme="majorHAnsi" w:hAnsiTheme="majorHAnsi" w:cstheme="majorHAnsi"/>
                <w:sz w:val="20"/>
                <w:szCs w:val="20"/>
              </w:rPr>
              <w:t>Identify, name, draw and label the basic parts of the human body and say which part of the body is associated with each sense</w:t>
            </w:r>
          </w:p>
          <w:p w14:paraId="50A883FA" w14:textId="77777777" w:rsidR="006E140A" w:rsidRPr="0036604F" w:rsidRDefault="006E140A" w:rsidP="006E140A">
            <w:pPr>
              <w:pStyle w:val="Pa3"/>
              <w:rPr>
                <w:rFonts w:asciiTheme="majorHAnsi" w:hAnsiTheme="majorHAnsi" w:cstheme="majorHAnsi"/>
                <w:sz w:val="20"/>
                <w:szCs w:val="20"/>
              </w:rPr>
            </w:pPr>
          </w:p>
          <w:p w14:paraId="4AA951D9" w14:textId="33FB1CFF" w:rsidR="0036604F" w:rsidRPr="0036604F" w:rsidRDefault="0036604F" w:rsidP="0036604F">
            <w:pPr>
              <w:pStyle w:val="NoSpacing"/>
              <w:rPr>
                <w:rFonts w:asciiTheme="majorHAnsi" w:hAnsiTheme="majorHAnsi" w:cstheme="majorHAnsi"/>
                <w:sz w:val="20"/>
                <w:szCs w:val="20"/>
              </w:rPr>
            </w:pPr>
          </w:p>
        </w:tc>
        <w:tc>
          <w:tcPr>
            <w:tcW w:w="3828" w:type="dxa"/>
            <w:shd w:val="clear" w:color="auto" w:fill="F2F2F2" w:themeFill="background1" w:themeFillShade="F2"/>
          </w:tcPr>
          <w:p w14:paraId="406376B8" w14:textId="77777777" w:rsidR="006E140A" w:rsidRPr="0036604F" w:rsidRDefault="006E140A" w:rsidP="006E140A">
            <w:pPr>
              <w:tabs>
                <w:tab w:val="left" w:pos="3696"/>
              </w:tabs>
              <w:rPr>
                <w:rFonts w:asciiTheme="majorHAnsi" w:hAnsiTheme="majorHAnsi" w:cstheme="majorHAnsi"/>
                <w:sz w:val="20"/>
                <w:szCs w:val="20"/>
              </w:rPr>
            </w:pPr>
            <w:r w:rsidRPr="0036604F">
              <w:rPr>
                <w:rFonts w:asciiTheme="majorHAnsi" w:hAnsiTheme="majorHAnsi" w:cstheme="majorHAnsi"/>
                <w:sz w:val="20"/>
                <w:szCs w:val="20"/>
              </w:rPr>
              <w:t xml:space="preserve">Explore and compare the differences between things that are living, dead, and things that have never been alive </w:t>
            </w:r>
          </w:p>
          <w:p w14:paraId="42CE34BB" w14:textId="77777777" w:rsidR="006E140A" w:rsidRPr="0036604F" w:rsidRDefault="006E140A" w:rsidP="006E140A">
            <w:pPr>
              <w:tabs>
                <w:tab w:val="left" w:pos="3696"/>
              </w:tabs>
              <w:rPr>
                <w:rFonts w:asciiTheme="majorHAnsi" w:hAnsiTheme="majorHAnsi" w:cstheme="majorHAnsi"/>
                <w:sz w:val="20"/>
                <w:szCs w:val="20"/>
              </w:rPr>
            </w:pPr>
          </w:p>
          <w:p w14:paraId="7BC9B323" w14:textId="77777777" w:rsidR="006E140A" w:rsidRPr="0036604F" w:rsidRDefault="006E140A" w:rsidP="006E140A">
            <w:pPr>
              <w:tabs>
                <w:tab w:val="left" w:pos="3696"/>
              </w:tabs>
              <w:rPr>
                <w:rFonts w:asciiTheme="majorHAnsi" w:hAnsiTheme="majorHAnsi" w:cstheme="majorHAnsi"/>
                <w:sz w:val="20"/>
                <w:szCs w:val="20"/>
              </w:rPr>
            </w:pPr>
            <w:r w:rsidRPr="0036604F">
              <w:rPr>
                <w:rFonts w:asciiTheme="majorHAnsi" w:hAnsiTheme="majorHAnsi" w:cstheme="majorHAnsi"/>
                <w:sz w:val="20"/>
                <w:szCs w:val="20"/>
              </w:rPr>
              <w:t>Identify that most living things live in habitats to which they are suited and describe how different habitats provide for the basic needs of different kinds of animals and plants, and how they depend on each other</w:t>
            </w:r>
          </w:p>
          <w:p w14:paraId="03EA3151" w14:textId="77777777" w:rsidR="006E140A" w:rsidRPr="0036604F" w:rsidRDefault="006E140A" w:rsidP="006E140A">
            <w:pPr>
              <w:tabs>
                <w:tab w:val="left" w:pos="3696"/>
              </w:tabs>
              <w:rPr>
                <w:rFonts w:asciiTheme="majorHAnsi" w:hAnsiTheme="majorHAnsi" w:cstheme="majorHAnsi"/>
                <w:sz w:val="20"/>
                <w:szCs w:val="20"/>
              </w:rPr>
            </w:pPr>
          </w:p>
          <w:p w14:paraId="4A729D9B" w14:textId="77777777" w:rsidR="006E140A" w:rsidRPr="0036604F" w:rsidRDefault="006E140A" w:rsidP="006E140A">
            <w:pPr>
              <w:tabs>
                <w:tab w:val="left" w:pos="3696"/>
              </w:tabs>
              <w:rPr>
                <w:rFonts w:asciiTheme="majorHAnsi" w:hAnsiTheme="majorHAnsi" w:cstheme="majorHAnsi"/>
                <w:sz w:val="20"/>
                <w:szCs w:val="20"/>
              </w:rPr>
            </w:pPr>
            <w:r w:rsidRPr="0036604F">
              <w:rPr>
                <w:rFonts w:asciiTheme="majorHAnsi" w:hAnsiTheme="majorHAnsi" w:cstheme="majorHAnsi"/>
                <w:sz w:val="20"/>
                <w:szCs w:val="20"/>
              </w:rPr>
              <w:t xml:space="preserve">Identify and name a variety of plants and animals in their habitats, including microhabitats </w:t>
            </w:r>
          </w:p>
          <w:p w14:paraId="2A153174" w14:textId="77777777" w:rsidR="006E140A" w:rsidRPr="0036604F" w:rsidRDefault="006E140A" w:rsidP="006E140A">
            <w:pPr>
              <w:tabs>
                <w:tab w:val="left" w:pos="3696"/>
              </w:tabs>
              <w:rPr>
                <w:rFonts w:asciiTheme="majorHAnsi" w:hAnsiTheme="majorHAnsi" w:cstheme="majorHAnsi"/>
                <w:sz w:val="20"/>
                <w:szCs w:val="20"/>
              </w:rPr>
            </w:pPr>
          </w:p>
          <w:p w14:paraId="5B830564" w14:textId="0A17096F" w:rsidR="006E140A" w:rsidRPr="0036604F" w:rsidRDefault="006E140A" w:rsidP="006E140A">
            <w:pPr>
              <w:tabs>
                <w:tab w:val="left" w:pos="3696"/>
              </w:tabs>
              <w:rPr>
                <w:rFonts w:asciiTheme="majorHAnsi" w:hAnsiTheme="majorHAnsi" w:cstheme="majorHAnsi"/>
                <w:sz w:val="20"/>
                <w:szCs w:val="20"/>
              </w:rPr>
            </w:pPr>
            <w:r w:rsidRPr="0036604F">
              <w:rPr>
                <w:rFonts w:asciiTheme="majorHAnsi" w:hAnsiTheme="majorHAnsi" w:cstheme="majorHAnsi"/>
                <w:sz w:val="20"/>
                <w:szCs w:val="20"/>
              </w:rPr>
              <w:t>Describe how animals obtain their food from plants and other animals, using the idea of a simple food chain, and identify and name different sources of food.</w:t>
            </w:r>
          </w:p>
        </w:tc>
        <w:tc>
          <w:tcPr>
            <w:tcW w:w="3627" w:type="dxa"/>
            <w:shd w:val="clear" w:color="auto" w:fill="F2F2F2" w:themeFill="background1" w:themeFillShade="F2"/>
          </w:tcPr>
          <w:p w14:paraId="272A0CF2" w14:textId="77777777" w:rsidR="0036604F" w:rsidRPr="0036604F" w:rsidRDefault="0036604F" w:rsidP="0036604F">
            <w:pPr>
              <w:pStyle w:val="NoSpacing"/>
              <w:rPr>
                <w:rFonts w:asciiTheme="majorHAnsi" w:hAnsiTheme="majorHAnsi" w:cstheme="majorHAnsi"/>
                <w:sz w:val="20"/>
                <w:szCs w:val="20"/>
              </w:rPr>
            </w:pPr>
            <w:r w:rsidRPr="0036604F">
              <w:rPr>
                <w:rFonts w:asciiTheme="majorHAnsi" w:hAnsiTheme="majorHAnsi" w:cstheme="majorHAnsi"/>
                <w:sz w:val="20"/>
                <w:szCs w:val="20"/>
              </w:rPr>
              <w:t xml:space="preserve">Distinguish between an object and the material from which it is made. </w:t>
            </w:r>
          </w:p>
          <w:p w14:paraId="133F5EB5" w14:textId="77777777" w:rsidR="0036604F" w:rsidRPr="0036604F" w:rsidRDefault="0036604F" w:rsidP="0036604F">
            <w:pPr>
              <w:pStyle w:val="NoSpacing"/>
              <w:rPr>
                <w:rFonts w:asciiTheme="majorHAnsi" w:hAnsiTheme="majorHAnsi" w:cstheme="majorHAnsi"/>
                <w:sz w:val="20"/>
                <w:szCs w:val="20"/>
              </w:rPr>
            </w:pPr>
          </w:p>
          <w:p w14:paraId="0121017A" w14:textId="77777777" w:rsidR="0036604F" w:rsidRPr="0036604F" w:rsidRDefault="0036604F" w:rsidP="0036604F">
            <w:pPr>
              <w:pStyle w:val="NoSpacing"/>
              <w:rPr>
                <w:rFonts w:asciiTheme="majorHAnsi" w:hAnsiTheme="majorHAnsi" w:cstheme="majorHAnsi"/>
                <w:sz w:val="20"/>
                <w:szCs w:val="20"/>
              </w:rPr>
            </w:pPr>
            <w:r w:rsidRPr="0036604F">
              <w:rPr>
                <w:rFonts w:asciiTheme="majorHAnsi" w:hAnsiTheme="majorHAnsi" w:cstheme="majorHAnsi"/>
                <w:sz w:val="20"/>
                <w:szCs w:val="20"/>
              </w:rPr>
              <w:t xml:space="preserve">Identify and name a variety of everyday materials, including wood, plastic, glass, metal, water, and rock. </w:t>
            </w:r>
          </w:p>
          <w:p w14:paraId="6A424FE1" w14:textId="77777777" w:rsidR="0036604F" w:rsidRPr="0036604F" w:rsidRDefault="0036604F" w:rsidP="0036604F">
            <w:pPr>
              <w:pStyle w:val="NoSpacing"/>
              <w:rPr>
                <w:rFonts w:asciiTheme="majorHAnsi" w:hAnsiTheme="majorHAnsi" w:cstheme="majorHAnsi"/>
                <w:sz w:val="20"/>
                <w:szCs w:val="20"/>
              </w:rPr>
            </w:pPr>
          </w:p>
          <w:p w14:paraId="0CFF4B2D" w14:textId="77777777" w:rsidR="0036604F" w:rsidRPr="0036604F" w:rsidRDefault="0036604F" w:rsidP="0036604F">
            <w:pPr>
              <w:pStyle w:val="NoSpacing"/>
              <w:rPr>
                <w:rFonts w:asciiTheme="majorHAnsi" w:hAnsiTheme="majorHAnsi" w:cstheme="majorHAnsi"/>
                <w:sz w:val="20"/>
                <w:szCs w:val="20"/>
              </w:rPr>
            </w:pPr>
            <w:r w:rsidRPr="0036604F">
              <w:rPr>
                <w:rFonts w:asciiTheme="majorHAnsi" w:hAnsiTheme="majorHAnsi" w:cstheme="majorHAnsi"/>
                <w:sz w:val="20"/>
                <w:szCs w:val="20"/>
              </w:rPr>
              <w:t xml:space="preserve">Describe the simple physical properties of a variety of everyday materials. </w:t>
            </w:r>
          </w:p>
          <w:p w14:paraId="38F3B386" w14:textId="77777777" w:rsidR="0036604F" w:rsidRPr="0036604F" w:rsidRDefault="0036604F" w:rsidP="0036604F">
            <w:pPr>
              <w:pStyle w:val="NoSpacing"/>
              <w:rPr>
                <w:rFonts w:asciiTheme="majorHAnsi" w:hAnsiTheme="majorHAnsi" w:cstheme="majorHAnsi"/>
                <w:sz w:val="20"/>
                <w:szCs w:val="20"/>
              </w:rPr>
            </w:pPr>
          </w:p>
          <w:p w14:paraId="11807BF7" w14:textId="783ADBAA" w:rsidR="006E140A" w:rsidRPr="0036604F" w:rsidRDefault="0036604F" w:rsidP="0036604F">
            <w:pPr>
              <w:tabs>
                <w:tab w:val="left" w:pos="3696"/>
              </w:tabs>
              <w:rPr>
                <w:rFonts w:asciiTheme="majorHAnsi" w:hAnsiTheme="majorHAnsi" w:cstheme="majorHAnsi"/>
                <w:sz w:val="20"/>
                <w:szCs w:val="20"/>
              </w:rPr>
            </w:pPr>
            <w:r w:rsidRPr="0036604F">
              <w:rPr>
                <w:rFonts w:asciiTheme="majorHAnsi" w:hAnsiTheme="majorHAnsi" w:cstheme="majorHAnsi"/>
                <w:sz w:val="20"/>
                <w:szCs w:val="20"/>
              </w:rPr>
              <w:t>Compare and group together a variety of everyday materials on the basis of their simple physical properties.</w:t>
            </w:r>
          </w:p>
        </w:tc>
      </w:tr>
    </w:tbl>
    <w:p w14:paraId="4AFBEF3F" w14:textId="4EFE610C" w:rsidR="006E2BF5" w:rsidRDefault="006E2BF5">
      <w:pPr>
        <w:rPr>
          <w:sz w:val="24"/>
          <w:szCs w:val="24"/>
        </w:rPr>
      </w:pPr>
    </w:p>
    <w:tbl>
      <w:tblPr>
        <w:tblStyle w:val="TableGrid"/>
        <w:tblW w:w="0" w:type="auto"/>
        <w:tblLook w:val="04A0" w:firstRow="1" w:lastRow="0" w:firstColumn="1" w:lastColumn="0" w:noHBand="0" w:noVBand="1"/>
      </w:tblPr>
      <w:tblGrid>
        <w:gridCol w:w="975"/>
        <w:gridCol w:w="3273"/>
        <w:gridCol w:w="3685"/>
        <w:gridCol w:w="3828"/>
        <w:gridCol w:w="3627"/>
      </w:tblGrid>
      <w:tr w:rsidR="0036604F" w:rsidRPr="00B9341A" w14:paraId="01293DD8" w14:textId="77777777" w:rsidTr="00F357DE">
        <w:trPr>
          <w:trHeight w:val="307"/>
        </w:trPr>
        <w:tc>
          <w:tcPr>
            <w:tcW w:w="975" w:type="dxa"/>
            <w:vMerge w:val="restart"/>
            <w:shd w:val="clear" w:color="auto" w:fill="F2F2F2" w:themeFill="background1" w:themeFillShade="F2"/>
          </w:tcPr>
          <w:p w14:paraId="3D0D907C" w14:textId="77777777" w:rsidR="0036604F" w:rsidRPr="0036604F" w:rsidRDefault="0036604F" w:rsidP="00F357DE">
            <w:pPr>
              <w:tabs>
                <w:tab w:val="left" w:pos="3696"/>
              </w:tabs>
              <w:rPr>
                <w:rFonts w:asciiTheme="majorHAnsi" w:hAnsiTheme="majorHAnsi"/>
                <w:b/>
                <w:szCs w:val="24"/>
              </w:rPr>
            </w:pPr>
            <w:r w:rsidRPr="0036604F">
              <w:rPr>
                <w:rFonts w:asciiTheme="majorHAnsi" w:hAnsiTheme="majorHAnsi"/>
                <w:b/>
                <w:szCs w:val="24"/>
              </w:rPr>
              <w:t xml:space="preserve">Year </w:t>
            </w:r>
          </w:p>
        </w:tc>
        <w:tc>
          <w:tcPr>
            <w:tcW w:w="14413" w:type="dxa"/>
            <w:gridSpan w:val="4"/>
            <w:shd w:val="clear" w:color="auto" w:fill="F2F2F2" w:themeFill="background1" w:themeFillShade="F2"/>
          </w:tcPr>
          <w:p w14:paraId="4C6CB359" w14:textId="77777777" w:rsidR="0036604F" w:rsidRPr="0036604F" w:rsidRDefault="0036604F" w:rsidP="00F357DE">
            <w:pPr>
              <w:tabs>
                <w:tab w:val="left" w:pos="3696"/>
              </w:tabs>
              <w:jc w:val="center"/>
              <w:rPr>
                <w:rFonts w:asciiTheme="majorHAnsi" w:hAnsiTheme="majorHAnsi"/>
                <w:b/>
                <w:szCs w:val="24"/>
              </w:rPr>
            </w:pPr>
            <w:r w:rsidRPr="0036604F">
              <w:rPr>
                <w:rFonts w:asciiTheme="majorHAnsi" w:hAnsiTheme="majorHAnsi"/>
                <w:b/>
                <w:szCs w:val="24"/>
              </w:rPr>
              <w:t xml:space="preserve"> Scientific Knowledge and Understanding </w:t>
            </w:r>
          </w:p>
        </w:tc>
      </w:tr>
      <w:tr w:rsidR="0036604F" w14:paraId="04EF4780" w14:textId="77777777" w:rsidTr="00F357DE">
        <w:trPr>
          <w:trHeight w:val="307"/>
        </w:trPr>
        <w:tc>
          <w:tcPr>
            <w:tcW w:w="975" w:type="dxa"/>
            <w:vMerge/>
            <w:shd w:val="clear" w:color="auto" w:fill="F2F2F2" w:themeFill="background1" w:themeFillShade="F2"/>
          </w:tcPr>
          <w:p w14:paraId="26363926" w14:textId="77777777" w:rsidR="0036604F" w:rsidRPr="009176E4" w:rsidRDefault="0036604F" w:rsidP="00F357DE">
            <w:pPr>
              <w:tabs>
                <w:tab w:val="left" w:pos="3696"/>
              </w:tabs>
              <w:rPr>
                <w:rFonts w:asciiTheme="majorHAnsi" w:hAnsiTheme="majorHAnsi"/>
                <w:sz w:val="24"/>
                <w:szCs w:val="24"/>
              </w:rPr>
            </w:pPr>
          </w:p>
        </w:tc>
        <w:tc>
          <w:tcPr>
            <w:tcW w:w="3273" w:type="dxa"/>
            <w:shd w:val="clear" w:color="auto" w:fill="F2F2F2" w:themeFill="background1" w:themeFillShade="F2"/>
          </w:tcPr>
          <w:p w14:paraId="093B2AB2" w14:textId="5D5962D5" w:rsidR="0036604F" w:rsidRPr="0036604F" w:rsidRDefault="0036604F" w:rsidP="00F357DE">
            <w:pPr>
              <w:tabs>
                <w:tab w:val="left" w:pos="3696"/>
              </w:tabs>
              <w:jc w:val="center"/>
              <w:rPr>
                <w:rFonts w:asciiTheme="majorHAnsi" w:hAnsiTheme="majorHAnsi"/>
                <w:szCs w:val="24"/>
              </w:rPr>
            </w:pPr>
            <w:r>
              <w:rPr>
                <w:rFonts w:asciiTheme="majorHAnsi" w:hAnsiTheme="majorHAnsi"/>
                <w:szCs w:val="24"/>
              </w:rPr>
              <w:t xml:space="preserve">Plants </w:t>
            </w:r>
            <w:r w:rsidRPr="0036604F">
              <w:rPr>
                <w:rFonts w:asciiTheme="majorHAnsi" w:hAnsiTheme="majorHAnsi"/>
                <w:szCs w:val="24"/>
              </w:rPr>
              <w:t>(Year 1)</w:t>
            </w:r>
          </w:p>
        </w:tc>
        <w:tc>
          <w:tcPr>
            <w:tcW w:w="3685" w:type="dxa"/>
            <w:shd w:val="clear" w:color="auto" w:fill="F2F2F2" w:themeFill="background1" w:themeFillShade="F2"/>
          </w:tcPr>
          <w:p w14:paraId="3DE19D02" w14:textId="77777777" w:rsidR="0036604F" w:rsidRPr="0036604F" w:rsidRDefault="0036604F" w:rsidP="00F357DE">
            <w:pPr>
              <w:tabs>
                <w:tab w:val="left" w:pos="3696"/>
              </w:tabs>
              <w:jc w:val="center"/>
              <w:rPr>
                <w:rFonts w:asciiTheme="majorHAnsi" w:hAnsiTheme="majorHAnsi"/>
                <w:szCs w:val="24"/>
              </w:rPr>
            </w:pPr>
            <w:r w:rsidRPr="0036604F">
              <w:rPr>
                <w:rFonts w:asciiTheme="majorHAnsi" w:hAnsiTheme="majorHAnsi"/>
                <w:szCs w:val="24"/>
              </w:rPr>
              <w:t>Animals, Including Humans</w:t>
            </w:r>
          </w:p>
          <w:p w14:paraId="1351299D" w14:textId="0A3AC9B0" w:rsidR="0036604F" w:rsidRPr="0036604F" w:rsidRDefault="0036604F" w:rsidP="00F357DE">
            <w:pPr>
              <w:tabs>
                <w:tab w:val="left" w:pos="3696"/>
              </w:tabs>
              <w:jc w:val="center"/>
              <w:rPr>
                <w:rFonts w:asciiTheme="majorHAnsi" w:hAnsiTheme="majorHAnsi"/>
                <w:szCs w:val="24"/>
              </w:rPr>
            </w:pPr>
            <w:r w:rsidRPr="0036604F">
              <w:rPr>
                <w:rFonts w:asciiTheme="majorHAnsi" w:hAnsiTheme="majorHAnsi"/>
                <w:szCs w:val="24"/>
              </w:rPr>
              <w:t xml:space="preserve">(Year </w:t>
            </w:r>
            <w:r>
              <w:rPr>
                <w:rFonts w:asciiTheme="majorHAnsi" w:hAnsiTheme="majorHAnsi"/>
                <w:szCs w:val="24"/>
              </w:rPr>
              <w:t>2</w:t>
            </w:r>
            <w:r w:rsidRPr="0036604F">
              <w:rPr>
                <w:rFonts w:asciiTheme="majorHAnsi" w:hAnsiTheme="majorHAnsi"/>
                <w:szCs w:val="24"/>
              </w:rPr>
              <w:t>)</w:t>
            </w:r>
          </w:p>
        </w:tc>
        <w:tc>
          <w:tcPr>
            <w:tcW w:w="3828" w:type="dxa"/>
            <w:shd w:val="clear" w:color="auto" w:fill="F2F2F2" w:themeFill="background1" w:themeFillShade="F2"/>
          </w:tcPr>
          <w:p w14:paraId="2BB61998" w14:textId="7D8229EC" w:rsidR="0036604F" w:rsidRPr="0036604F" w:rsidRDefault="0036604F" w:rsidP="00F357DE">
            <w:pPr>
              <w:tabs>
                <w:tab w:val="left" w:pos="3696"/>
              </w:tabs>
              <w:jc w:val="center"/>
              <w:rPr>
                <w:rFonts w:asciiTheme="majorHAnsi" w:hAnsiTheme="majorHAnsi"/>
                <w:szCs w:val="24"/>
              </w:rPr>
            </w:pPr>
            <w:r>
              <w:rPr>
                <w:rFonts w:asciiTheme="majorHAnsi" w:hAnsiTheme="majorHAnsi"/>
                <w:szCs w:val="24"/>
              </w:rPr>
              <w:t>Plants</w:t>
            </w:r>
          </w:p>
          <w:p w14:paraId="0400A07B" w14:textId="77777777" w:rsidR="0036604F" w:rsidRPr="0036604F" w:rsidRDefault="0036604F" w:rsidP="00F357DE">
            <w:pPr>
              <w:tabs>
                <w:tab w:val="left" w:pos="3696"/>
              </w:tabs>
              <w:jc w:val="center"/>
              <w:rPr>
                <w:rFonts w:asciiTheme="majorHAnsi" w:hAnsiTheme="majorHAnsi"/>
                <w:szCs w:val="24"/>
              </w:rPr>
            </w:pPr>
            <w:r w:rsidRPr="0036604F">
              <w:rPr>
                <w:rFonts w:asciiTheme="majorHAnsi" w:hAnsiTheme="majorHAnsi"/>
                <w:szCs w:val="24"/>
              </w:rPr>
              <w:t>(Year 2)</w:t>
            </w:r>
          </w:p>
        </w:tc>
        <w:tc>
          <w:tcPr>
            <w:tcW w:w="3627" w:type="dxa"/>
            <w:shd w:val="clear" w:color="auto" w:fill="F2F2F2" w:themeFill="background1" w:themeFillShade="F2"/>
          </w:tcPr>
          <w:p w14:paraId="2719545E" w14:textId="1ACA7087" w:rsidR="0036604F" w:rsidRPr="0036604F" w:rsidRDefault="0036604F" w:rsidP="00F357DE">
            <w:pPr>
              <w:tabs>
                <w:tab w:val="left" w:pos="3696"/>
              </w:tabs>
              <w:jc w:val="center"/>
              <w:rPr>
                <w:rFonts w:asciiTheme="majorHAnsi" w:hAnsiTheme="majorHAnsi"/>
                <w:szCs w:val="24"/>
              </w:rPr>
            </w:pPr>
            <w:r>
              <w:rPr>
                <w:rFonts w:asciiTheme="majorHAnsi" w:hAnsiTheme="majorHAnsi"/>
                <w:szCs w:val="24"/>
              </w:rPr>
              <w:t>Uses of E</w:t>
            </w:r>
            <w:r w:rsidRPr="0036604F">
              <w:rPr>
                <w:rFonts w:asciiTheme="majorHAnsi" w:hAnsiTheme="majorHAnsi"/>
                <w:szCs w:val="24"/>
              </w:rPr>
              <w:t>veryday Materials</w:t>
            </w:r>
          </w:p>
          <w:p w14:paraId="11C67125" w14:textId="679FBF64" w:rsidR="0036604F" w:rsidRPr="0036604F" w:rsidRDefault="0036604F" w:rsidP="00F357DE">
            <w:pPr>
              <w:tabs>
                <w:tab w:val="left" w:pos="3696"/>
              </w:tabs>
              <w:jc w:val="center"/>
              <w:rPr>
                <w:rFonts w:asciiTheme="majorHAnsi" w:hAnsiTheme="majorHAnsi"/>
                <w:szCs w:val="24"/>
              </w:rPr>
            </w:pPr>
            <w:r w:rsidRPr="0036604F">
              <w:rPr>
                <w:rFonts w:asciiTheme="majorHAnsi" w:hAnsiTheme="majorHAnsi"/>
                <w:szCs w:val="24"/>
              </w:rPr>
              <w:t xml:space="preserve">(Year </w:t>
            </w:r>
            <w:r>
              <w:rPr>
                <w:rFonts w:asciiTheme="majorHAnsi" w:hAnsiTheme="majorHAnsi"/>
                <w:szCs w:val="24"/>
              </w:rPr>
              <w:t>2</w:t>
            </w:r>
            <w:r w:rsidRPr="0036604F">
              <w:rPr>
                <w:rFonts w:asciiTheme="majorHAnsi" w:hAnsiTheme="majorHAnsi"/>
                <w:szCs w:val="24"/>
              </w:rPr>
              <w:t>)</w:t>
            </w:r>
          </w:p>
        </w:tc>
      </w:tr>
      <w:tr w:rsidR="0036604F" w14:paraId="20671F22" w14:textId="77777777" w:rsidTr="00F357DE">
        <w:trPr>
          <w:trHeight w:val="307"/>
        </w:trPr>
        <w:tc>
          <w:tcPr>
            <w:tcW w:w="975" w:type="dxa"/>
            <w:shd w:val="clear" w:color="auto" w:fill="F2F2F2" w:themeFill="background1" w:themeFillShade="F2"/>
          </w:tcPr>
          <w:p w14:paraId="6A96AFAC" w14:textId="77777777" w:rsidR="0036604F" w:rsidRDefault="0036604F" w:rsidP="00F357DE">
            <w:pPr>
              <w:tabs>
                <w:tab w:val="left" w:pos="3696"/>
              </w:tabs>
              <w:jc w:val="center"/>
              <w:rPr>
                <w:rFonts w:asciiTheme="majorHAnsi" w:hAnsiTheme="majorHAnsi"/>
                <w:szCs w:val="24"/>
              </w:rPr>
            </w:pPr>
          </w:p>
          <w:p w14:paraId="31DE3FD6" w14:textId="77777777" w:rsidR="0036604F" w:rsidRPr="0036604F" w:rsidRDefault="0036604F" w:rsidP="00F357DE">
            <w:pPr>
              <w:tabs>
                <w:tab w:val="left" w:pos="3696"/>
              </w:tabs>
              <w:jc w:val="center"/>
              <w:rPr>
                <w:rFonts w:asciiTheme="majorHAnsi" w:hAnsiTheme="majorHAnsi"/>
                <w:szCs w:val="24"/>
              </w:rPr>
            </w:pPr>
            <w:r w:rsidRPr="0036604F">
              <w:rPr>
                <w:rFonts w:asciiTheme="majorHAnsi" w:hAnsiTheme="majorHAnsi"/>
                <w:szCs w:val="24"/>
              </w:rPr>
              <w:t>Year 1/2</w:t>
            </w:r>
          </w:p>
          <w:p w14:paraId="3643D33A" w14:textId="77777777" w:rsidR="0036604F" w:rsidRDefault="0036604F" w:rsidP="00F357DE">
            <w:pPr>
              <w:tabs>
                <w:tab w:val="left" w:pos="3696"/>
              </w:tabs>
              <w:jc w:val="center"/>
              <w:rPr>
                <w:rFonts w:asciiTheme="majorHAnsi" w:hAnsiTheme="majorHAnsi"/>
                <w:szCs w:val="24"/>
              </w:rPr>
            </w:pPr>
          </w:p>
          <w:p w14:paraId="630B33C8" w14:textId="4C5CE19F" w:rsidR="0036604F" w:rsidRPr="0036604F" w:rsidRDefault="0036604F" w:rsidP="00F357DE">
            <w:pPr>
              <w:tabs>
                <w:tab w:val="left" w:pos="3696"/>
              </w:tabs>
              <w:jc w:val="center"/>
              <w:rPr>
                <w:rFonts w:asciiTheme="majorHAnsi" w:hAnsiTheme="majorHAnsi"/>
                <w:szCs w:val="24"/>
              </w:rPr>
            </w:pPr>
            <w:r w:rsidRPr="0036604F">
              <w:rPr>
                <w:rFonts w:asciiTheme="majorHAnsi" w:hAnsiTheme="majorHAnsi"/>
                <w:szCs w:val="24"/>
              </w:rPr>
              <w:t xml:space="preserve">Year </w:t>
            </w:r>
            <w:r>
              <w:rPr>
                <w:rFonts w:asciiTheme="majorHAnsi" w:hAnsiTheme="majorHAnsi"/>
                <w:szCs w:val="24"/>
              </w:rPr>
              <w:t>B</w:t>
            </w:r>
          </w:p>
          <w:p w14:paraId="3FCE6615" w14:textId="77777777" w:rsidR="0036604F" w:rsidRPr="009176E4" w:rsidRDefault="0036604F" w:rsidP="00F357DE">
            <w:pPr>
              <w:tabs>
                <w:tab w:val="left" w:pos="3696"/>
              </w:tabs>
              <w:rPr>
                <w:rFonts w:asciiTheme="majorHAnsi" w:hAnsiTheme="majorHAnsi"/>
                <w:sz w:val="24"/>
                <w:szCs w:val="24"/>
              </w:rPr>
            </w:pPr>
          </w:p>
        </w:tc>
        <w:tc>
          <w:tcPr>
            <w:tcW w:w="3273" w:type="dxa"/>
            <w:shd w:val="clear" w:color="auto" w:fill="F2F2F2" w:themeFill="background1" w:themeFillShade="F2"/>
          </w:tcPr>
          <w:p w14:paraId="65D6F7E1" w14:textId="57E5BA05" w:rsidR="0036604F" w:rsidRPr="0036604F" w:rsidRDefault="0036604F" w:rsidP="0036604F">
            <w:pPr>
              <w:pStyle w:val="NoSpacing"/>
              <w:rPr>
                <w:rFonts w:asciiTheme="majorHAnsi" w:hAnsiTheme="majorHAnsi" w:cstheme="majorHAnsi"/>
                <w:szCs w:val="20"/>
              </w:rPr>
            </w:pPr>
            <w:r w:rsidRPr="0036604F">
              <w:rPr>
                <w:rFonts w:asciiTheme="majorHAnsi" w:hAnsiTheme="majorHAnsi" w:cstheme="majorHAnsi"/>
                <w:szCs w:val="20"/>
              </w:rPr>
              <w:t>Identify and name a variety of common wild and garden plants, including deciduous and evergreen trees.</w:t>
            </w:r>
          </w:p>
          <w:p w14:paraId="02F05679" w14:textId="77777777" w:rsidR="0036604F" w:rsidRPr="0036604F" w:rsidRDefault="0036604F" w:rsidP="0036604F">
            <w:pPr>
              <w:pStyle w:val="NoSpacing"/>
              <w:rPr>
                <w:rFonts w:asciiTheme="majorHAnsi" w:hAnsiTheme="majorHAnsi" w:cstheme="majorHAnsi"/>
                <w:b/>
                <w:szCs w:val="20"/>
              </w:rPr>
            </w:pPr>
          </w:p>
          <w:p w14:paraId="59320A5E" w14:textId="09470510" w:rsidR="0036604F" w:rsidRPr="0036604F" w:rsidRDefault="0036604F" w:rsidP="0036604F">
            <w:pPr>
              <w:jc w:val="both"/>
              <w:rPr>
                <w:rFonts w:asciiTheme="majorHAnsi" w:hAnsiTheme="majorHAnsi" w:cstheme="majorHAnsi"/>
                <w:szCs w:val="20"/>
              </w:rPr>
            </w:pPr>
            <w:r w:rsidRPr="0036604F">
              <w:rPr>
                <w:rFonts w:asciiTheme="majorHAnsi" w:hAnsiTheme="majorHAnsi" w:cstheme="majorHAnsi"/>
                <w:szCs w:val="20"/>
              </w:rPr>
              <w:t>Identify and describe the basic structure of a variety of common flowering plants, including trees.</w:t>
            </w:r>
          </w:p>
          <w:p w14:paraId="2CE1D539" w14:textId="7B03242C" w:rsidR="0036604F" w:rsidRPr="0036604F" w:rsidRDefault="0036604F" w:rsidP="00F357DE">
            <w:pPr>
              <w:tabs>
                <w:tab w:val="left" w:pos="3696"/>
              </w:tabs>
              <w:rPr>
                <w:rFonts w:asciiTheme="majorHAnsi" w:hAnsiTheme="majorHAnsi" w:cstheme="majorHAnsi"/>
                <w:szCs w:val="20"/>
              </w:rPr>
            </w:pPr>
          </w:p>
        </w:tc>
        <w:tc>
          <w:tcPr>
            <w:tcW w:w="3685" w:type="dxa"/>
            <w:shd w:val="clear" w:color="auto" w:fill="F2F2F2" w:themeFill="background1" w:themeFillShade="F2"/>
          </w:tcPr>
          <w:p w14:paraId="14E607FE" w14:textId="1089201C" w:rsidR="0036604F" w:rsidRPr="0036604F" w:rsidRDefault="0036604F" w:rsidP="0036604F">
            <w:pPr>
              <w:pStyle w:val="NoSpacing"/>
              <w:rPr>
                <w:rFonts w:asciiTheme="majorHAnsi" w:hAnsiTheme="majorHAnsi" w:cstheme="majorHAnsi"/>
                <w:szCs w:val="20"/>
              </w:rPr>
            </w:pPr>
            <w:r w:rsidRPr="0036604F">
              <w:rPr>
                <w:rFonts w:asciiTheme="majorHAnsi" w:hAnsiTheme="majorHAnsi" w:cstheme="majorHAnsi"/>
                <w:szCs w:val="20"/>
              </w:rPr>
              <w:t xml:space="preserve">Notice that animals, including humans, have offspring which grow into adults </w:t>
            </w:r>
          </w:p>
          <w:p w14:paraId="57CD5BC9" w14:textId="77777777" w:rsidR="0036604F" w:rsidRPr="0036604F" w:rsidRDefault="0036604F" w:rsidP="0036604F">
            <w:pPr>
              <w:pStyle w:val="NoSpacing"/>
              <w:rPr>
                <w:rFonts w:asciiTheme="majorHAnsi" w:hAnsiTheme="majorHAnsi" w:cstheme="majorHAnsi"/>
                <w:szCs w:val="20"/>
              </w:rPr>
            </w:pPr>
          </w:p>
          <w:p w14:paraId="7C4716EA" w14:textId="04BE53EC" w:rsidR="0036604F" w:rsidRPr="0036604F" w:rsidRDefault="0036604F" w:rsidP="0036604F">
            <w:pPr>
              <w:pStyle w:val="NoSpacing"/>
              <w:rPr>
                <w:rFonts w:asciiTheme="majorHAnsi" w:hAnsiTheme="majorHAnsi" w:cstheme="majorHAnsi"/>
                <w:szCs w:val="20"/>
              </w:rPr>
            </w:pPr>
            <w:r w:rsidRPr="0036604F">
              <w:rPr>
                <w:rFonts w:asciiTheme="majorHAnsi" w:hAnsiTheme="majorHAnsi" w:cstheme="majorHAnsi"/>
                <w:szCs w:val="20"/>
              </w:rPr>
              <w:t xml:space="preserve">Find out about and describe the basic needs of animals, including humans, for survival (water, food and air) </w:t>
            </w:r>
          </w:p>
          <w:p w14:paraId="4E471A99" w14:textId="77777777" w:rsidR="0036604F" w:rsidRPr="0036604F" w:rsidRDefault="0036604F" w:rsidP="0036604F">
            <w:pPr>
              <w:pStyle w:val="NoSpacing"/>
              <w:rPr>
                <w:rFonts w:asciiTheme="majorHAnsi" w:hAnsiTheme="majorHAnsi" w:cstheme="majorHAnsi"/>
                <w:szCs w:val="20"/>
              </w:rPr>
            </w:pPr>
          </w:p>
          <w:p w14:paraId="7E5DF967" w14:textId="1384704A" w:rsidR="0036604F" w:rsidRPr="0036604F" w:rsidRDefault="0036604F" w:rsidP="0036604F">
            <w:pPr>
              <w:pStyle w:val="NoSpacing"/>
              <w:rPr>
                <w:rFonts w:asciiTheme="majorHAnsi" w:hAnsiTheme="majorHAnsi" w:cstheme="majorHAnsi"/>
                <w:szCs w:val="20"/>
              </w:rPr>
            </w:pPr>
            <w:r w:rsidRPr="0036604F">
              <w:rPr>
                <w:rFonts w:asciiTheme="majorHAnsi" w:hAnsiTheme="majorHAnsi" w:cstheme="majorHAnsi"/>
                <w:szCs w:val="20"/>
              </w:rPr>
              <w:t>Describe the importance for humans of exercise, eating the right amounts of different types of food, and hygiene.</w:t>
            </w:r>
          </w:p>
        </w:tc>
        <w:tc>
          <w:tcPr>
            <w:tcW w:w="3828" w:type="dxa"/>
            <w:shd w:val="clear" w:color="auto" w:fill="F2F2F2" w:themeFill="background1" w:themeFillShade="F2"/>
          </w:tcPr>
          <w:p w14:paraId="7426DAF3" w14:textId="65BDC900" w:rsidR="0036604F" w:rsidRPr="0036604F" w:rsidRDefault="0036604F" w:rsidP="0036604F">
            <w:pPr>
              <w:pStyle w:val="NoSpacing"/>
              <w:rPr>
                <w:rFonts w:asciiTheme="majorHAnsi" w:hAnsiTheme="majorHAnsi" w:cstheme="majorHAnsi"/>
                <w:szCs w:val="20"/>
              </w:rPr>
            </w:pPr>
            <w:r w:rsidRPr="0036604F">
              <w:rPr>
                <w:rFonts w:asciiTheme="majorHAnsi" w:hAnsiTheme="majorHAnsi" w:cstheme="majorHAnsi"/>
                <w:szCs w:val="20"/>
              </w:rPr>
              <w:t>Observe and describe how seeds and bulbs grow into mature plants.</w:t>
            </w:r>
          </w:p>
          <w:p w14:paraId="11AA9B6F" w14:textId="77777777" w:rsidR="0036604F" w:rsidRPr="0036604F" w:rsidRDefault="0036604F" w:rsidP="0036604F">
            <w:pPr>
              <w:pStyle w:val="NoSpacing"/>
              <w:rPr>
                <w:rFonts w:asciiTheme="majorHAnsi" w:hAnsiTheme="majorHAnsi" w:cstheme="majorHAnsi"/>
                <w:szCs w:val="20"/>
              </w:rPr>
            </w:pPr>
          </w:p>
          <w:p w14:paraId="0FFC3BFC" w14:textId="675256A9" w:rsidR="0036604F" w:rsidRPr="0036604F" w:rsidRDefault="0036604F" w:rsidP="0036604F">
            <w:pPr>
              <w:tabs>
                <w:tab w:val="left" w:pos="3696"/>
              </w:tabs>
              <w:rPr>
                <w:rFonts w:asciiTheme="majorHAnsi" w:hAnsiTheme="majorHAnsi" w:cstheme="majorHAnsi"/>
                <w:szCs w:val="20"/>
              </w:rPr>
            </w:pPr>
            <w:r w:rsidRPr="0036604F">
              <w:rPr>
                <w:rFonts w:asciiTheme="majorHAnsi" w:hAnsiTheme="majorHAnsi" w:cstheme="majorHAnsi"/>
                <w:szCs w:val="20"/>
              </w:rPr>
              <w:t>Find out and describe how plants need water, light and a suitable temperature to grow and stay healthy.</w:t>
            </w:r>
          </w:p>
        </w:tc>
        <w:tc>
          <w:tcPr>
            <w:tcW w:w="3627" w:type="dxa"/>
            <w:shd w:val="clear" w:color="auto" w:fill="F2F2F2" w:themeFill="background1" w:themeFillShade="F2"/>
          </w:tcPr>
          <w:p w14:paraId="3DF7C362" w14:textId="77777777" w:rsidR="0036604F" w:rsidRPr="0036604F" w:rsidRDefault="0036604F" w:rsidP="0036604F">
            <w:pPr>
              <w:pStyle w:val="NoSpacing"/>
              <w:rPr>
                <w:rFonts w:asciiTheme="majorHAnsi" w:hAnsiTheme="majorHAnsi" w:cstheme="majorHAnsi"/>
                <w:szCs w:val="20"/>
              </w:rPr>
            </w:pPr>
            <w:r w:rsidRPr="0036604F">
              <w:rPr>
                <w:rFonts w:asciiTheme="majorHAnsi" w:hAnsiTheme="majorHAnsi" w:cstheme="majorHAnsi"/>
                <w:szCs w:val="20"/>
              </w:rPr>
              <w:t xml:space="preserve">Identify and compare the suitability of a variety of everyday materials, including wood, metal, plastic, glass, brick, rock, paper and cardboard for particular uses. </w:t>
            </w:r>
          </w:p>
          <w:p w14:paraId="650F6862" w14:textId="77777777" w:rsidR="0036604F" w:rsidRPr="0036604F" w:rsidRDefault="0036604F" w:rsidP="0036604F">
            <w:pPr>
              <w:pStyle w:val="NoSpacing"/>
              <w:rPr>
                <w:rFonts w:asciiTheme="majorHAnsi" w:hAnsiTheme="majorHAnsi" w:cstheme="majorHAnsi"/>
                <w:szCs w:val="20"/>
              </w:rPr>
            </w:pPr>
          </w:p>
          <w:p w14:paraId="27A92E6F" w14:textId="1B245304" w:rsidR="0036604F" w:rsidRPr="0036604F" w:rsidRDefault="0036604F" w:rsidP="0036604F">
            <w:pPr>
              <w:tabs>
                <w:tab w:val="left" w:pos="3696"/>
              </w:tabs>
              <w:rPr>
                <w:rFonts w:asciiTheme="majorHAnsi" w:hAnsiTheme="majorHAnsi" w:cstheme="majorHAnsi"/>
                <w:szCs w:val="20"/>
              </w:rPr>
            </w:pPr>
            <w:r w:rsidRPr="0036604F">
              <w:rPr>
                <w:rFonts w:asciiTheme="majorHAnsi" w:hAnsiTheme="majorHAnsi" w:cstheme="majorHAnsi"/>
                <w:szCs w:val="20"/>
              </w:rPr>
              <w:t>Find out how the shapes of solid objects made from some materials can be changed by squashing, bending, twisting and stretching.</w:t>
            </w:r>
          </w:p>
        </w:tc>
      </w:tr>
    </w:tbl>
    <w:p w14:paraId="0FDDE899" w14:textId="4F30E3E3" w:rsidR="0036604F" w:rsidRDefault="0036604F">
      <w:pPr>
        <w:rPr>
          <w:sz w:val="24"/>
          <w:szCs w:val="24"/>
        </w:rPr>
      </w:pPr>
    </w:p>
    <w:p w14:paraId="21A35F0C" w14:textId="60B30DC2" w:rsidR="0036604F" w:rsidRDefault="0036604F">
      <w:pPr>
        <w:rPr>
          <w:sz w:val="24"/>
          <w:szCs w:val="24"/>
        </w:rPr>
      </w:pPr>
    </w:p>
    <w:p w14:paraId="5023B87F" w14:textId="0569C4FE" w:rsidR="0036604F" w:rsidRDefault="0036604F">
      <w:pPr>
        <w:rPr>
          <w:sz w:val="24"/>
          <w:szCs w:val="24"/>
        </w:rPr>
      </w:pPr>
    </w:p>
    <w:p w14:paraId="45B70A7B" w14:textId="1A19F218" w:rsidR="0036604F" w:rsidRDefault="0036604F">
      <w:pPr>
        <w:rPr>
          <w:sz w:val="24"/>
          <w:szCs w:val="24"/>
        </w:rPr>
      </w:pPr>
    </w:p>
    <w:p w14:paraId="70693B49" w14:textId="1014650C" w:rsidR="0036604F" w:rsidRDefault="0036604F">
      <w:pPr>
        <w:rPr>
          <w:sz w:val="24"/>
          <w:szCs w:val="24"/>
        </w:rPr>
      </w:pPr>
    </w:p>
    <w:p w14:paraId="797524D8" w14:textId="1E13681C" w:rsidR="0036604F" w:rsidRDefault="0036604F">
      <w:pPr>
        <w:rPr>
          <w:sz w:val="24"/>
          <w:szCs w:val="24"/>
        </w:rPr>
      </w:pPr>
    </w:p>
    <w:p w14:paraId="698DB48A" w14:textId="7C53FF13" w:rsidR="0036604F" w:rsidRDefault="0036604F">
      <w:pPr>
        <w:rPr>
          <w:sz w:val="24"/>
          <w:szCs w:val="24"/>
        </w:rPr>
      </w:pPr>
    </w:p>
    <w:p w14:paraId="3D6D8027" w14:textId="2CDA2293" w:rsidR="0036604F" w:rsidRDefault="0036604F">
      <w:pPr>
        <w:rPr>
          <w:sz w:val="24"/>
          <w:szCs w:val="24"/>
        </w:rPr>
      </w:pPr>
    </w:p>
    <w:p w14:paraId="476D230A" w14:textId="40E614F8" w:rsidR="0036604F" w:rsidRDefault="0036604F">
      <w:pPr>
        <w:rPr>
          <w:sz w:val="24"/>
          <w:szCs w:val="24"/>
        </w:rPr>
      </w:pPr>
    </w:p>
    <w:p w14:paraId="55BF3BDE" w14:textId="2468A252" w:rsidR="0036604F" w:rsidRDefault="0036604F">
      <w:pPr>
        <w:rPr>
          <w:sz w:val="24"/>
          <w:szCs w:val="24"/>
        </w:rPr>
      </w:pPr>
    </w:p>
    <w:p w14:paraId="5D27E221" w14:textId="5E1AEA9F" w:rsidR="0036604F" w:rsidRDefault="0036604F">
      <w:pPr>
        <w:rPr>
          <w:sz w:val="24"/>
          <w:szCs w:val="24"/>
        </w:rPr>
      </w:pPr>
    </w:p>
    <w:p w14:paraId="49A7BF69" w14:textId="4366FD54" w:rsidR="0036604F" w:rsidRDefault="0036604F">
      <w:pPr>
        <w:rPr>
          <w:sz w:val="24"/>
          <w:szCs w:val="24"/>
        </w:rPr>
      </w:pPr>
    </w:p>
    <w:p w14:paraId="611165B7" w14:textId="73781464" w:rsidR="0036604F" w:rsidRDefault="0036604F">
      <w:pPr>
        <w:rPr>
          <w:sz w:val="24"/>
          <w:szCs w:val="24"/>
        </w:rPr>
      </w:pPr>
    </w:p>
    <w:tbl>
      <w:tblPr>
        <w:tblStyle w:val="TableGrid"/>
        <w:tblW w:w="0" w:type="auto"/>
        <w:tblLook w:val="04A0" w:firstRow="1" w:lastRow="0" w:firstColumn="1" w:lastColumn="0" w:noHBand="0" w:noVBand="1"/>
      </w:tblPr>
      <w:tblGrid>
        <w:gridCol w:w="7694"/>
        <w:gridCol w:w="7694"/>
      </w:tblGrid>
      <w:tr w:rsidR="0036604F" w14:paraId="0A5E2C07" w14:textId="77777777" w:rsidTr="00344A6C">
        <w:tc>
          <w:tcPr>
            <w:tcW w:w="15388" w:type="dxa"/>
            <w:gridSpan w:val="2"/>
            <w:shd w:val="clear" w:color="auto" w:fill="D9D9D9" w:themeFill="background1" w:themeFillShade="D9"/>
          </w:tcPr>
          <w:p w14:paraId="555A7598" w14:textId="77777777" w:rsidR="0036604F" w:rsidRPr="006E140A" w:rsidRDefault="0036604F" w:rsidP="00F357DE">
            <w:pPr>
              <w:jc w:val="center"/>
              <w:rPr>
                <w:b/>
                <w:sz w:val="24"/>
                <w:szCs w:val="26"/>
              </w:rPr>
            </w:pPr>
            <w:r>
              <w:rPr>
                <w:b/>
                <w:sz w:val="24"/>
                <w:szCs w:val="26"/>
              </w:rPr>
              <w:lastRenderedPageBreak/>
              <w:t>Working Scientifically Skills</w:t>
            </w:r>
          </w:p>
        </w:tc>
      </w:tr>
      <w:tr w:rsidR="00642543" w14:paraId="1AAC8D1D" w14:textId="77777777" w:rsidTr="00344A6C">
        <w:tc>
          <w:tcPr>
            <w:tcW w:w="7694" w:type="dxa"/>
            <w:shd w:val="clear" w:color="auto" w:fill="D9D9D9" w:themeFill="background1" w:themeFillShade="D9"/>
          </w:tcPr>
          <w:p w14:paraId="741E20E9" w14:textId="679076B3" w:rsidR="00642543" w:rsidRPr="00642543" w:rsidRDefault="00642543" w:rsidP="00642543">
            <w:pPr>
              <w:rPr>
                <w:rFonts w:asciiTheme="majorHAnsi" w:hAnsiTheme="majorHAnsi" w:cstheme="majorHAnsi"/>
                <w:b/>
                <w:szCs w:val="20"/>
              </w:rPr>
            </w:pPr>
            <w:r w:rsidRPr="00642543">
              <w:rPr>
                <w:rFonts w:asciiTheme="majorHAnsi" w:hAnsiTheme="majorHAnsi" w:cstheme="majorHAnsi"/>
                <w:b/>
                <w:szCs w:val="20"/>
              </w:rPr>
              <w:t>Year 3</w:t>
            </w:r>
          </w:p>
          <w:p w14:paraId="26C0E00D" w14:textId="2C269475"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Observe, describe and compare using Key Stage 2 scientific vocabulary</w:t>
            </w:r>
          </w:p>
          <w:p w14:paraId="506014A9" w14:textId="5F1A27C4"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Group and order observations giving scientific reasons</w:t>
            </w:r>
          </w:p>
          <w:p w14:paraId="11056B3E" w14:textId="09746D30"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Ask scientific questions and use information/collect data to answer them</w:t>
            </w:r>
          </w:p>
          <w:p w14:paraId="17EFE6D1" w14:textId="528D7BE4"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Predict what might happen and begin to explain why using everyday ideas</w:t>
            </w:r>
          </w:p>
          <w:p w14:paraId="6976A9BA" w14:textId="18D6AF2D"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Measure in standard units</w:t>
            </w:r>
          </w:p>
          <w:p w14:paraId="085A418E" w14:textId="7F0B008D"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Test out their own/someone else’s ideas</w:t>
            </w:r>
          </w:p>
          <w:p w14:paraId="0991972B" w14:textId="64210BB2"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Plan a fair test with help</w:t>
            </w:r>
          </w:p>
          <w:p w14:paraId="3160F10A" w14:textId="62CA89D9"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Explain observations using cause and effect</w:t>
            </w:r>
          </w:p>
          <w:p w14:paraId="6F0BCABF" w14:textId="0F17300A"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Draw simple tables and bar charts to record their own observations/data</w:t>
            </w:r>
          </w:p>
          <w:p w14:paraId="326DF17B" w14:textId="079A99D2"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Talk about observations/results and begin to use scientific facts to explain them</w:t>
            </w:r>
          </w:p>
          <w:p w14:paraId="3ED5CB55" w14:textId="510BCAE1"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Find and talk about simple patterns in results</w:t>
            </w:r>
          </w:p>
          <w:p w14:paraId="2AE658F1" w14:textId="4C72FF6A"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Communicate findings in a variety of ways</w:t>
            </w:r>
          </w:p>
          <w:p w14:paraId="61EEDFF4" w14:textId="72BD7200" w:rsidR="00642543" w:rsidRPr="00642543" w:rsidRDefault="00642543" w:rsidP="00642543">
            <w:pPr>
              <w:rPr>
                <w:rFonts w:asciiTheme="majorHAnsi" w:hAnsiTheme="majorHAnsi" w:cstheme="majorHAnsi"/>
                <w:szCs w:val="20"/>
              </w:rPr>
            </w:pPr>
            <w:r w:rsidRPr="00642543">
              <w:rPr>
                <w:rFonts w:asciiTheme="majorHAnsi" w:hAnsiTheme="majorHAnsi" w:cstheme="majorHAnsi"/>
                <w:szCs w:val="20"/>
              </w:rPr>
              <w:t>• Talk about how to improve their own work</w:t>
            </w:r>
          </w:p>
          <w:p w14:paraId="7415B5C2" w14:textId="18CEFC96" w:rsidR="00642543" w:rsidRPr="00642543" w:rsidRDefault="00642543" w:rsidP="00642543">
            <w:pPr>
              <w:rPr>
                <w:rFonts w:asciiTheme="majorHAnsi" w:hAnsiTheme="majorHAnsi" w:cstheme="majorHAnsi"/>
                <w:b/>
                <w:szCs w:val="20"/>
              </w:rPr>
            </w:pPr>
          </w:p>
        </w:tc>
        <w:tc>
          <w:tcPr>
            <w:tcW w:w="7694" w:type="dxa"/>
            <w:shd w:val="clear" w:color="auto" w:fill="D9D9D9" w:themeFill="background1" w:themeFillShade="D9"/>
          </w:tcPr>
          <w:p w14:paraId="54CFE0AF" w14:textId="57F875E1" w:rsidR="00642543" w:rsidRPr="00642543" w:rsidRDefault="00642543" w:rsidP="00642543">
            <w:pPr>
              <w:rPr>
                <w:rFonts w:asciiTheme="majorHAnsi" w:hAnsiTheme="majorHAnsi" w:cstheme="majorHAnsi"/>
                <w:b/>
                <w:szCs w:val="18"/>
              </w:rPr>
            </w:pPr>
            <w:r w:rsidRPr="00642543">
              <w:rPr>
                <w:rFonts w:asciiTheme="majorHAnsi" w:hAnsiTheme="majorHAnsi" w:cstheme="majorHAnsi"/>
                <w:b/>
                <w:szCs w:val="18"/>
              </w:rPr>
              <w:t>Year 4</w:t>
            </w:r>
          </w:p>
          <w:p w14:paraId="38D46B6F" w14:textId="43EC218C"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Observe, describe and compare using Key Stage 2 scientific vocabulary</w:t>
            </w:r>
          </w:p>
          <w:p w14:paraId="482A5AA3"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Group and order observations giving scientific reasons</w:t>
            </w:r>
          </w:p>
          <w:p w14:paraId="1BE40CD6"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Collect evidence/find information to test out an idea/prediction or answer a question</w:t>
            </w:r>
          </w:p>
          <w:p w14:paraId="16CD3D9E"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Predict what might happen and begin to explain why using everyday ideas and scientific facts/ideas</w:t>
            </w:r>
          </w:p>
          <w:p w14:paraId="5AC1A200"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Measure in standard units</w:t>
            </w:r>
          </w:p>
          <w:p w14:paraId="5170BE67"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Select equipment, with help</w:t>
            </w:r>
          </w:p>
          <w:p w14:paraId="6D455E8A"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Plan ways to test out their own/someone else’s ideas</w:t>
            </w:r>
          </w:p>
          <w:p w14:paraId="1948CE45"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Set up a fair test and explain why it is important to do so</w:t>
            </w:r>
          </w:p>
          <w:p w14:paraId="191DE38B"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Draw tables and bar charts to record observations/data</w:t>
            </w:r>
          </w:p>
          <w:p w14:paraId="2AAF00FF"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Explain observations/results using cause and effects and scientific facts and ideas</w:t>
            </w:r>
          </w:p>
          <w:p w14:paraId="16C604A4"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Explain what the evidence shows and whether it supports any predictions</w:t>
            </w:r>
          </w:p>
          <w:p w14:paraId="45ACBE6D"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Identify and explain simple trends and patterns in results</w:t>
            </w:r>
          </w:p>
          <w:p w14:paraId="2667FCEC" w14:textId="77777777"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Communicate findings in a variety of ways</w:t>
            </w:r>
          </w:p>
          <w:p w14:paraId="5F3F4E52" w14:textId="044D5950" w:rsidR="00642543" w:rsidRPr="00642543" w:rsidRDefault="00642543" w:rsidP="00642543">
            <w:pPr>
              <w:pStyle w:val="ListParagraph"/>
              <w:numPr>
                <w:ilvl w:val="0"/>
                <w:numId w:val="36"/>
              </w:numPr>
              <w:rPr>
                <w:rFonts w:asciiTheme="majorHAnsi" w:hAnsiTheme="majorHAnsi" w:cstheme="majorHAnsi"/>
                <w:szCs w:val="18"/>
              </w:rPr>
            </w:pPr>
            <w:r w:rsidRPr="00642543">
              <w:rPr>
                <w:rFonts w:asciiTheme="majorHAnsi" w:hAnsiTheme="majorHAnsi" w:cstheme="majorHAnsi"/>
                <w:szCs w:val="18"/>
              </w:rPr>
              <w:t>Talk about how to improve their own work</w:t>
            </w:r>
          </w:p>
        </w:tc>
      </w:tr>
    </w:tbl>
    <w:p w14:paraId="0000E2E8" w14:textId="5BF14B0C" w:rsidR="0036604F" w:rsidRDefault="0036604F">
      <w:pPr>
        <w:rPr>
          <w:sz w:val="24"/>
          <w:szCs w:val="24"/>
        </w:rPr>
      </w:pPr>
    </w:p>
    <w:p w14:paraId="52D8F083" w14:textId="678FB3AB" w:rsidR="00344A6C" w:rsidRDefault="00344A6C">
      <w:pPr>
        <w:rPr>
          <w:sz w:val="24"/>
          <w:szCs w:val="24"/>
        </w:rPr>
      </w:pPr>
    </w:p>
    <w:p w14:paraId="0EEC9E69" w14:textId="2685DC37" w:rsidR="00344A6C" w:rsidRDefault="00344A6C">
      <w:pPr>
        <w:rPr>
          <w:sz w:val="24"/>
          <w:szCs w:val="24"/>
        </w:rPr>
      </w:pPr>
    </w:p>
    <w:p w14:paraId="785DFB0D" w14:textId="48751018" w:rsidR="00344A6C" w:rsidRDefault="00344A6C">
      <w:pPr>
        <w:rPr>
          <w:sz w:val="24"/>
          <w:szCs w:val="24"/>
        </w:rPr>
      </w:pPr>
    </w:p>
    <w:p w14:paraId="4DF731A0" w14:textId="1F3796DA" w:rsidR="00344A6C" w:rsidRDefault="00344A6C">
      <w:pPr>
        <w:rPr>
          <w:sz w:val="24"/>
          <w:szCs w:val="24"/>
        </w:rPr>
      </w:pPr>
    </w:p>
    <w:p w14:paraId="32A2E6DD" w14:textId="2E7F7292" w:rsidR="00344A6C" w:rsidRDefault="00344A6C">
      <w:pPr>
        <w:rPr>
          <w:sz w:val="24"/>
          <w:szCs w:val="24"/>
        </w:rPr>
      </w:pPr>
    </w:p>
    <w:p w14:paraId="6A5B0D0C" w14:textId="42108689" w:rsidR="00344A6C" w:rsidRDefault="00344A6C">
      <w:pPr>
        <w:rPr>
          <w:sz w:val="24"/>
          <w:szCs w:val="24"/>
        </w:rPr>
      </w:pPr>
    </w:p>
    <w:p w14:paraId="0F06154E" w14:textId="776C1B83" w:rsidR="00344A6C" w:rsidRDefault="00344A6C">
      <w:pPr>
        <w:rPr>
          <w:sz w:val="24"/>
          <w:szCs w:val="24"/>
        </w:rPr>
      </w:pPr>
    </w:p>
    <w:p w14:paraId="09686A0D" w14:textId="05B93923" w:rsidR="00344A6C" w:rsidRDefault="00344A6C">
      <w:pPr>
        <w:rPr>
          <w:sz w:val="24"/>
          <w:szCs w:val="24"/>
        </w:rPr>
      </w:pPr>
    </w:p>
    <w:p w14:paraId="2DD1A0F9" w14:textId="5E193F35" w:rsidR="00344A6C" w:rsidRDefault="00344A6C">
      <w:pPr>
        <w:rPr>
          <w:sz w:val="24"/>
          <w:szCs w:val="24"/>
        </w:rPr>
      </w:pPr>
    </w:p>
    <w:p w14:paraId="533CB113" w14:textId="77777777" w:rsidR="00344A6C" w:rsidRDefault="00344A6C">
      <w:pPr>
        <w:rPr>
          <w:sz w:val="24"/>
          <w:szCs w:val="24"/>
        </w:rPr>
      </w:pPr>
    </w:p>
    <w:tbl>
      <w:tblPr>
        <w:tblStyle w:val="TableGrid"/>
        <w:tblW w:w="15317" w:type="dxa"/>
        <w:tblLook w:val="04A0" w:firstRow="1" w:lastRow="0" w:firstColumn="1" w:lastColumn="0" w:noHBand="0" w:noVBand="1"/>
      </w:tblPr>
      <w:tblGrid>
        <w:gridCol w:w="988"/>
        <w:gridCol w:w="2835"/>
        <w:gridCol w:w="2835"/>
        <w:gridCol w:w="2976"/>
        <w:gridCol w:w="2922"/>
        <w:gridCol w:w="2761"/>
      </w:tblGrid>
      <w:tr w:rsidR="00642543" w14:paraId="53F55A20" w14:textId="77777777" w:rsidTr="00B87804">
        <w:trPr>
          <w:trHeight w:val="320"/>
        </w:trPr>
        <w:tc>
          <w:tcPr>
            <w:tcW w:w="988" w:type="dxa"/>
            <w:vMerge w:val="restart"/>
            <w:shd w:val="clear" w:color="auto" w:fill="F2F2F2" w:themeFill="background1" w:themeFillShade="F2"/>
          </w:tcPr>
          <w:p w14:paraId="068A16D0" w14:textId="0228BD9E" w:rsidR="00642543" w:rsidRPr="00C02C72" w:rsidRDefault="00C02C72" w:rsidP="00F357DE">
            <w:pPr>
              <w:tabs>
                <w:tab w:val="left" w:pos="3696"/>
              </w:tabs>
              <w:rPr>
                <w:rFonts w:asciiTheme="majorHAnsi" w:hAnsiTheme="majorHAnsi"/>
                <w:b/>
                <w:sz w:val="24"/>
                <w:szCs w:val="24"/>
              </w:rPr>
            </w:pPr>
            <w:r w:rsidRPr="00C02C72">
              <w:rPr>
                <w:rFonts w:asciiTheme="majorHAnsi" w:hAnsiTheme="majorHAnsi"/>
                <w:b/>
                <w:sz w:val="24"/>
                <w:szCs w:val="24"/>
              </w:rPr>
              <w:lastRenderedPageBreak/>
              <w:t xml:space="preserve">Year </w:t>
            </w:r>
          </w:p>
        </w:tc>
        <w:tc>
          <w:tcPr>
            <w:tcW w:w="14329" w:type="dxa"/>
            <w:gridSpan w:val="5"/>
            <w:shd w:val="clear" w:color="auto" w:fill="F2F2F2" w:themeFill="background1" w:themeFillShade="F2"/>
          </w:tcPr>
          <w:p w14:paraId="5923F831" w14:textId="06472EB0" w:rsidR="00642543" w:rsidRDefault="00642543" w:rsidP="00642543">
            <w:pPr>
              <w:tabs>
                <w:tab w:val="left" w:pos="3696"/>
              </w:tabs>
              <w:jc w:val="center"/>
              <w:rPr>
                <w:rFonts w:asciiTheme="majorHAnsi" w:hAnsiTheme="majorHAnsi"/>
                <w:sz w:val="24"/>
                <w:szCs w:val="24"/>
              </w:rPr>
            </w:pPr>
            <w:r w:rsidRPr="0036604F">
              <w:rPr>
                <w:rFonts w:asciiTheme="majorHAnsi" w:hAnsiTheme="majorHAnsi"/>
                <w:b/>
                <w:szCs w:val="24"/>
              </w:rPr>
              <w:t>Scientific Knowledge and Understanding</w:t>
            </w:r>
          </w:p>
        </w:tc>
      </w:tr>
      <w:tr w:rsidR="00642543" w14:paraId="2039B808" w14:textId="77777777" w:rsidTr="00B87804">
        <w:trPr>
          <w:trHeight w:val="58"/>
        </w:trPr>
        <w:tc>
          <w:tcPr>
            <w:tcW w:w="988" w:type="dxa"/>
            <w:vMerge/>
            <w:shd w:val="clear" w:color="auto" w:fill="F2F2F2" w:themeFill="background1" w:themeFillShade="F2"/>
          </w:tcPr>
          <w:p w14:paraId="49F4B219" w14:textId="77777777" w:rsidR="00642543" w:rsidRPr="009176E4" w:rsidRDefault="00642543" w:rsidP="00F357DE">
            <w:pPr>
              <w:tabs>
                <w:tab w:val="left" w:pos="3696"/>
              </w:tabs>
              <w:rPr>
                <w:rFonts w:asciiTheme="majorHAnsi" w:hAnsiTheme="majorHAnsi"/>
                <w:sz w:val="24"/>
                <w:szCs w:val="24"/>
              </w:rPr>
            </w:pPr>
          </w:p>
        </w:tc>
        <w:tc>
          <w:tcPr>
            <w:tcW w:w="2835" w:type="dxa"/>
            <w:shd w:val="clear" w:color="auto" w:fill="F2F2F2" w:themeFill="background1" w:themeFillShade="F2"/>
          </w:tcPr>
          <w:p w14:paraId="11743DC3" w14:textId="496C63BE"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Animals, Including Humans</w:t>
            </w:r>
          </w:p>
          <w:p w14:paraId="6DC7041A" w14:textId="74DDEAD3"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(Year 3)</w:t>
            </w:r>
          </w:p>
        </w:tc>
        <w:tc>
          <w:tcPr>
            <w:tcW w:w="2835" w:type="dxa"/>
            <w:shd w:val="clear" w:color="auto" w:fill="F2F2F2" w:themeFill="background1" w:themeFillShade="F2"/>
          </w:tcPr>
          <w:p w14:paraId="0E57CBCA" w14:textId="5E3B41FF"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Animals, Including Humans</w:t>
            </w:r>
          </w:p>
          <w:p w14:paraId="45B8FC3F" w14:textId="29207D51"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(Year 4)</w:t>
            </w:r>
          </w:p>
        </w:tc>
        <w:tc>
          <w:tcPr>
            <w:tcW w:w="2976" w:type="dxa"/>
            <w:shd w:val="clear" w:color="auto" w:fill="F2F2F2" w:themeFill="background1" w:themeFillShade="F2"/>
          </w:tcPr>
          <w:p w14:paraId="50A78A64" w14:textId="77777777"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Plants</w:t>
            </w:r>
          </w:p>
          <w:p w14:paraId="06F549B1" w14:textId="5CF8183C"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(Year 3)</w:t>
            </w:r>
          </w:p>
        </w:tc>
        <w:tc>
          <w:tcPr>
            <w:tcW w:w="2922" w:type="dxa"/>
            <w:shd w:val="clear" w:color="auto" w:fill="F2F2F2" w:themeFill="background1" w:themeFillShade="F2"/>
          </w:tcPr>
          <w:p w14:paraId="4058F3B3" w14:textId="225FAE01"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Sound</w:t>
            </w:r>
          </w:p>
          <w:p w14:paraId="0B18C2AD" w14:textId="139CD05B"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(Year 4)</w:t>
            </w:r>
          </w:p>
        </w:tc>
        <w:tc>
          <w:tcPr>
            <w:tcW w:w="2761" w:type="dxa"/>
            <w:shd w:val="clear" w:color="auto" w:fill="F2F2F2" w:themeFill="background1" w:themeFillShade="F2"/>
          </w:tcPr>
          <w:p w14:paraId="0AF7F6C3" w14:textId="4BA31216"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Electricity</w:t>
            </w:r>
          </w:p>
          <w:p w14:paraId="0C7400AA" w14:textId="03422EA4"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(Year 4)</w:t>
            </w:r>
          </w:p>
        </w:tc>
      </w:tr>
      <w:tr w:rsidR="00642543" w14:paraId="0983EBB6" w14:textId="77777777" w:rsidTr="00B87804">
        <w:trPr>
          <w:trHeight w:val="320"/>
        </w:trPr>
        <w:tc>
          <w:tcPr>
            <w:tcW w:w="988" w:type="dxa"/>
            <w:shd w:val="clear" w:color="auto" w:fill="F2F2F2" w:themeFill="background1" w:themeFillShade="F2"/>
          </w:tcPr>
          <w:p w14:paraId="6B8C453B" w14:textId="77777777" w:rsidR="00642543" w:rsidRDefault="00642543" w:rsidP="00642543">
            <w:pPr>
              <w:tabs>
                <w:tab w:val="left" w:pos="3696"/>
              </w:tabs>
              <w:jc w:val="center"/>
              <w:rPr>
                <w:rFonts w:asciiTheme="majorHAnsi" w:hAnsiTheme="majorHAnsi"/>
                <w:szCs w:val="24"/>
              </w:rPr>
            </w:pPr>
          </w:p>
          <w:p w14:paraId="6155DF59" w14:textId="37A261BC"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Year 3/4</w:t>
            </w:r>
          </w:p>
          <w:p w14:paraId="2A56AF72" w14:textId="77777777" w:rsidR="00642543" w:rsidRDefault="00642543" w:rsidP="00642543">
            <w:pPr>
              <w:tabs>
                <w:tab w:val="left" w:pos="3696"/>
              </w:tabs>
              <w:jc w:val="center"/>
              <w:rPr>
                <w:rFonts w:asciiTheme="majorHAnsi" w:hAnsiTheme="majorHAnsi"/>
                <w:szCs w:val="24"/>
              </w:rPr>
            </w:pPr>
          </w:p>
          <w:p w14:paraId="36664E5F" w14:textId="7F48E3C3" w:rsidR="00642543" w:rsidRPr="00642543" w:rsidRDefault="00642543" w:rsidP="00642543">
            <w:pPr>
              <w:tabs>
                <w:tab w:val="left" w:pos="3696"/>
              </w:tabs>
              <w:jc w:val="center"/>
              <w:rPr>
                <w:rFonts w:asciiTheme="majorHAnsi" w:hAnsiTheme="majorHAnsi"/>
                <w:szCs w:val="24"/>
              </w:rPr>
            </w:pPr>
            <w:r w:rsidRPr="00642543">
              <w:rPr>
                <w:rFonts w:asciiTheme="majorHAnsi" w:hAnsiTheme="majorHAnsi"/>
                <w:szCs w:val="24"/>
              </w:rPr>
              <w:t>Year A</w:t>
            </w:r>
          </w:p>
          <w:p w14:paraId="0DD961B7" w14:textId="77777777" w:rsidR="00642543" w:rsidRPr="009176E4" w:rsidRDefault="00642543" w:rsidP="00642543">
            <w:pPr>
              <w:tabs>
                <w:tab w:val="left" w:pos="3696"/>
              </w:tabs>
              <w:rPr>
                <w:rFonts w:asciiTheme="majorHAnsi" w:hAnsiTheme="majorHAnsi"/>
                <w:sz w:val="24"/>
                <w:szCs w:val="24"/>
              </w:rPr>
            </w:pPr>
          </w:p>
        </w:tc>
        <w:tc>
          <w:tcPr>
            <w:tcW w:w="2835" w:type="dxa"/>
            <w:shd w:val="clear" w:color="auto" w:fill="F2F2F2" w:themeFill="background1" w:themeFillShade="F2"/>
          </w:tcPr>
          <w:p w14:paraId="06823A43" w14:textId="77777777"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Identify that animals, including humans, need the right types and amount of nutrition, and that they cannot make their own food – they get nutrition from what they eat. </w:t>
            </w:r>
          </w:p>
          <w:p w14:paraId="4D01DAD4" w14:textId="77777777" w:rsidR="00642543" w:rsidRPr="00C02C72" w:rsidRDefault="00642543" w:rsidP="00642543">
            <w:pPr>
              <w:pStyle w:val="NoSpacing"/>
              <w:rPr>
                <w:rFonts w:asciiTheme="majorHAnsi" w:hAnsiTheme="majorHAnsi" w:cstheme="majorHAnsi"/>
              </w:rPr>
            </w:pPr>
          </w:p>
          <w:p w14:paraId="28A05511" w14:textId="5B34E396" w:rsidR="00642543" w:rsidRPr="00C02C72" w:rsidRDefault="00642543" w:rsidP="00642543">
            <w:pPr>
              <w:tabs>
                <w:tab w:val="left" w:pos="3696"/>
              </w:tabs>
              <w:rPr>
                <w:rFonts w:asciiTheme="majorHAnsi" w:hAnsiTheme="majorHAnsi" w:cstheme="majorHAnsi"/>
              </w:rPr>
            </w:pPr>
            <w:r w:rsidRPr="00C02C72">
              <w:rPr>
                <w:rFonts w:asciiTheme="majorHAnsi" w:hAnsiTheme="majorHAnsi" w:cstheme="majorHAnsi"/>
              </w:rPr>
              <w:t>Identify that humans and some other animals have skeletons and muscles for support, protection and movement.</w:t>
            </w:r>
          </w:p>
        </w:tc>
        <w:tc>
          <w:tcPr>
            <w:tcW w:w="2835" w:type="dxa"/>
            <w:shd w:val="clear" w:color="auto" w:fill="F2F2F2" w:themeFill="background1" w:themeFillShade="F2"/>
          </w:tcPr>
          <w:p w14:paraId="72FA3B71" w14:textId="77777777"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Describe the simple functions of the basic parts of the digestive system in humans. </w:t>
            </w:r>
          </w:p>
          <w:p w14:paraId="04C74C0D" w14:textId="77777777" w:rsidR="00642543" w:rsidRPr="00C02C72" w:rsidRDefault="00642543" w:rsidP="00642543">
            <w:pPr>
              <w:pStyle w:val="NoSpacing"/>
              <w:rPr>
                <w:rFonts w:asciiTheme="majorHAnsi" w:hAnsiTheme="majorHAnsi" w:cstheme="majorHAnsi"/>
              </w:rPr>
            </w:pPr>
          </w:p>
          <w:p w14:paraId="6CBD34B5" w14:textId="67CF44B2"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Identify the different types of teeth in humans and their simple functions. </w:t>
            </w:r>
          </w:p>
          <w:p w14:paraId="319C077B" w14:textId="77777777" w:rsidR="00642543" w:rsidRPr="00C02C72" w:rsidRDefault="00642543" w:rsidP="00642543">
            <w:pPr>
              <w:pStyle w:val="NoSpacing"/>
              <w:rPr>
                <w:rFonts w:asciiTheme="majorHAnsi" w:hAnsiTheme="majorHAnsi" w:cstheme="majorHAnsi"/>
              </w:rPr>
            </w:pPr>
          </w:p>
          <w:p w14:paraId="161A08A6" w14:textId="49D7B9BF" w:rsidR="00642543" w:rsidRPr="00C02C72" w:rsidRDefault="00642543" w:rsidP="00642543">
            <w:pPr>
              <w:tabs>
                <w:tab w:val="left" w:pos="3696"/>
              </w:tabs>
              <w:rPr>
                <w:rFonts w:asciiTheme="majorHAnsi" w:hAnsiTheme="majorHAnsi" w:cstheme="majorHAnsi"/>
              </w:rPr>
            </w:pPr>
            <w:r w:rsidRPr="00C02C72">
              <w:rPr>
                <w:rFonts w:asciiTheme="majorHAnsi" w:hAnsiTheme="majorHAnsi" w:cstheme="majorHAnsi"/>
              </w:rPr>
              <w:t>Construct and interpret a variety of food chains, identifying producers, predators and prey.</w:t>
            </w:r>
          </w:p>
        </w:tc>
        <w:tc>
          <w:tcPr>
            <w:tcW w:w="2976" w:type="dxa"/>
            <w:shd w:val="clear" w:color="auto" w:fill="F2F2F2" w:themeFill="background1" w:themeFillShade="F2"/>
          </w:tcPr>
          <w:p w14:paraId="024DB368" w14:textId="77777777"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Identify and describe the functions of different parts of flowering plants: roots; stem/trunk; leaves; and flowers. </w:t>
            </w:r>
          </w:p>
          <w:p w14:paraId="79E85AE5" w14:textId="77777777" w:rsidR="00642543" w:rsidRPr="00C02C72" w:rsidRDefault="00642543" w:rsidP="00642543">
            <w:pPr>
              <w:pStyle w:val="NoSpacing"/>
              <w:rPr>
                <w:rFonts w:asciiTheme="majorHAnsi" w:hAnsiTheme="majorHAnsi" w:cstheme="majorHAnsi"/>
              </w:rPr>
            </w:pPr>
          </w:p>
          <w:p w14:paraId="61F3F349" w14:textId="77777777"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Explore the requirements of plants for life and growth (air, light, water, nutrients from soil, and room to grow) and how they vary from plant to plant. </w:t>
            </w:r>
          </w:p>
          <w:p w14:paraId="66C91E3F" w14:textId="77777777" w:rsidR="00642543" w:rsidRPr="00C02C72" w:rsidRDefault="00642543" w:rsidP="00642543">
            <w:pPr>
              <w:pStyle w:val="NoSpacing"/>
              <w:rPr>
                <w:rFonts w:asciiTheme="majorHAnsi" w:hAnsiTheme="majorHAnsi" w:cstheme="majorHAnsi"/>
              </w:rPr>
            </w:pPr>
          </w:p>
          <w:p w14:paraId="4C9A31D9" w14:textId="77777777"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Investigate the way in which water is transported within plants. </w:t>
            </w:r>
          </w:p>
          <w:p w14:paraId="52773F4D" w14:textId="77777777" w:rsidR="00642543" w:rsidRPr="00C02C72" w:rsidRDefault="00642543" w:rsidP="00642543">
            <w:pPr>
              <w:pStyle w:val="NoSpacing"/>
              <w:rPr>
                <w:rFonts w:asciiTheme="majorHAnsi" w:hAnsiTheme="majorHAnsi" w:cstheme="majorHAnsi"/>
              </w:rPr>
            </w:pPr>
          </w:p>
          <w:p w14:paraId="29EC2C91" w14:textId="43C45546" w:rsidR="00642543" w:rsidRPr="00C02C72" w:rsidRDefault="00642543" w:rsidP="00642543">
            <w:pPr>
              <w:tabs>
                <w:tab w:val="left" w:pos="3696"/>
              </w:tabs>
              <w:rPr>
                <w:rFonts w:asciiTheme="majorHAnsi" w:hAnsiTheme="majorHAnsi" w:cstheme="majorHAnsi"/>
              </w:rPr>
            </w:pPr>
            <w:r w:rsidRPr="00C02C72">
              <w:rPr>
                <w:rFonts w:asciiTheme="majorHAnsi" w:hAnsiTheme="majorHAnsi" w:cstheme="majorHAnsi"/>
              </w:rPr>
              <w:t>Explore the part that flowers play in the life cycle of flowering plants, including pollination, seed formation and seed dispersal.</w:t>
            </w:r>
          </w:p>
        </w:tc>
        <w:tc>
          <w:tcPr>
            <w:tcW w:w="2922" w:type="dxa"/>
            <w:shd w:val="clear" w:color="auto" w:fill="F2F2F2" w:themeFill="background1" w:themeFillShade="F2"/>
          </w:tcPr>
          <w:p w14:paraId="6B655E50" w14:textId="77777777" w:rsidR="00642543" w:rsidRPr="00C02C72" w:rsidRDefault="00642543" w:rsidP="00642543">
            <w:pPr>
              <w:pStyle w:val="Pa3"/>
              <w:rPr>
                <w:rFonts w:asciiTheme="majorHAnsi" w:hAnsiTheme="majorHAnsi" w:cstheme="majorHAnsi"/>
                <w:sz w:val="22"/>
                <w:szCs w:val="22"/>
              </w:rPr>
            </w:pPr>
            <w:r w:rsidRPr="00C02C72">
              <w:rPr>
                <w:rFonts w:asciiTheme="majorHAnsi" w:hAnsiTheme="majorHAnsi" w:cstheme="majorHAnsi"/>
                <w:sz w:val="22"/>
                <w:szCs w:val="22"/>
              </w:rPr>
              <w:t xml:space="preserve">Identify how sounds are made, associating some of them with something vibrating </w:t>
            </w:r>
          </w:p>
          <w:p w14:paraId="2AE00A3E" w14:textId="77777777" w:rsidR="00642543" w:rsidRPr="00C02C72" w:rsidRDefault="00642543" w:rsidP="00642543">
            <w:pPr>
              <w:pStyle w:val="Pa3"/>
              <w:rPr>
                <w:rFonts w:asciiTheme="majorHAnsi" w:hAnsiTheme="majorHAnsi" w:cstheme="majorHAnsi"/>
                <w:sz w:val="22"/>
                <w:szCs w:val="22"/>
              </w:rPr>
            </w:pPr>
          </w:p>
          <w:p w14:paraId="6FF5A4A4" w14:textId="77777777" w:rsidR="00642543" w:rsidRPr="00C02C72" w:rsidRDefault="00642543" w:rsidP="00642543">
            <w:pPr>
              <w:pStyle w:val="Pa3"/>
              <w:rPr>
                <w:rFonts w:asciiTheme="majorHAnsi" w:hAnsiTheme="majorHAnsi" w:cstheme="majorHAnsi"/>
                <w:sz w:val="22"/>
                <w:szCs w:val="22"/>
              </w:rPr>
            </w:pPr>
            <w:r w:rsidRPr="00C02C72">
              <w:rPr>
                <w:rFonts w:asciiTheme="majorHAnsi" w:hAnsiTheme="majorHAnsi" w:cstheme="majorHAnsi"/>
                <w:sz w:val="22"/>
                <w:szCs w:val="22"/>
              </w:rPr>
              <w:t xml:space="preserve">Recognise that vibrations from sounds travel through a medium to the ear </w:t>
            </w:r>
          </w:p>
          <w:p w14:paraId="3DBA29A7" w14:textId="77777777" w:rsidR="00642543" w:rsidRPr="00C02C72" w:rsidRDefault="00642543" w:rsidP="00642543">
            <w:pPr>
              <w:pStyle w:val="Pa3"/>
              <w:rPr>
                <w:rFonts w:asciiTheme="majorHAnsi" w:hAnsiTheme="majorHAnsi" w:cstheme="majorHAnsi"/>
                <w:sz w:val="22"/>
                <w:szCs w:val="22"/>
              </w:rPr>
            </w:pPr>
          </w:p>
          <w:p w14:paraId="29DCD219" w14:textId="77777777" w:rsidR="00642543" w:rsidRPr="00C02C72" w:rsidRDefault="00642543" w:rsidP="00642543">
            <w:pPr>
              <w:pStyle w:val="Pa3"/>
              <w:rPr>
                <w:rFonts w:asciiTheme="majorHAnsi" w:hAnsiTheme="majorHAnsi" w:cstheme="majorHAnsi"/>
                <w:sz w:val="22"/>
                <w:szCs w:val="22"/>
              </w:rPr>
            </w:pPr>
            <w:r w:rsidRPr="00C02C72">
              <w:rPr>
                <w:rFonts w:asciiTheme="majorHAnsi" w:hAnsiTheme="majorHAnsi" w:cstheme="majorHAnsi"/>
                <w:sz w:val="22"/>
                <w:szCs w:val="22"/>
              </w:rPr>
              <w:t xml:space="preserve">Find patterns between the pitch of a sound and features of the object that produced it </w:t>
            </w:r>
          </w:p>
          <w:p w14:paraId="1774C82D" w14:textId="77777777" w:rsidR="00642543" w:rsidRPr="00C02C72" w:rsidRDefault="00642543" w:rsidP="00642543">
            <w:pPr>
              <w:pStyle w:val="Pa3"/>
              <w:rPr>
                <w:rFonts w:asciiTheme="majorHAnsi" w:hAnsiTheme="majorHAnsi" w:cstheme="majorHAnsi"/>
                <w:sz w:val="22"/>
                <w:szCs w:val="22"/>
              </w:rPr>
            </w:pPr>
          </w:p>
          <w:p w14:paraId="76301793" w14:textId="77777777" w:rsidR="00642543" w:rsidRPr="00C02C72" w:rsidRDefault="00642543" w:rsidP="00642543">
            <w:pPr>
              <w:pStyle w:val="Pa3"/>
              <w:rPr>
                <w:rFonts w:asciiTheme="majorHAnsi" w:hAnsiTheme="majorHAnsi" w:cstheme="majorHAnsi"/>
                <w:sz w:val="22"/>
                <w:szCs w:val="22"/>
              </w:rPr>
            </w:pPr>
            <w:r w:rsidRPr="00C02C72">
              <w:rPr>
                <w:rFonts w:asciiTheme="majorHAnsi" w:hAnsiTheme="majorHAnsi" w:cstheme="majorHAnsi"/>
                <w:sz w:val="22"/>
                <w:szCs w:val="22"/>
              </w:rPr>
              <w:t xml:space="preserve">Find patterns between the volume of a sound and the strength of the vibrations that produced it </w:t>
            </w:r>
          </w:p>
          <w:p w14:paraId="2E054935" w14:textId="77777777" w:rsidR="00642543" w:rsidRPr="00C02C72" w:rsidRDefault="00642543" w:rsidP="00642543">
            <w:pPr>
              <w:pStyle w:val="Pa3"/>
              <w:rPr>
                <w:rFonts w:asciiTheme="majorHAnsi" w:hAnsiTheme="majorHAnsi" w:cstheme="majorHAnsi"/>
                <w:sz w:val="22"/>
                <w:szCs w:val="22"/>
              </w:rPr>
            </w:pPr>
          </w:p>
          <w:p w14:paraId="647683C6" w14:textId="1BD631D3" w:rsidR="00642543" w:rsidRPr="00C02C72" w:rsidRDefault="00642543" w:rsidP="00642543">
            <w:pPr>
              <w:pStyle w:val="Pa3"/>
              <w:rPr>
                <w:rFonts w:asciiTheme="majorHAnsi" w:hAnsiTheme="majorHAnsi" w:cstheme="majorHAnsi"/>
                <w:sz w:val="22"/>
                <w:szCs w:val="22"/>
              </w:rPr>
            </w:pPr>
            <w:r w:rsidRPr="00C02C72">
              <w:rPr>
                <w:rFonts w:asciiTheme="majorHAnsi" w:hAnsiTheme="majorHAnsi" w:cstheme="majorHAnsi"/>
                <w:sz w:val="22"/>
                <w:szCs w:val="22"/>
              </w:rPr>
              <w:t>Recognise that sounds get fainter as the distance from the sound source increases.</w:t>
            </w:r>
          </w:p>
        </w:tc>
        <w:tc>
          <w:tcPr>
            <w:tcW w:w="2761" w:type="dxa"/>
            <w:shd w:val="clear" w:color="auto" w:fill="F2F2F2" w:themeFill="background1" w:themeFillShade="F2"/>
          </w:tcPr>
          <w:p w14:paraId="73C53BD0" w14:textId="77777777"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Identify common appliances that run on electricity. </w:t>
            </w:r>
          </w:p>
          <w:p w14:paraId="70949033" w14:textId="77777777" w:rsidR="00642543" w:rsidRPr="00C02C72" w:rsidRDefault="00642543" w:rsidP="00642543">
            <w:pPr>
              <w:pStyle w:val="NoSpacing"/>
              <w:rPr>
                <w:rFonts w:asciiTheme="majorHAnsi" w:hAnsiTheme="majorHAnsi" w:cstheme="majorHAnsi"/>
              </w:rPr>
            </w:pPr>
          </w:p>
          <w:p w14:paraId="0E6CD543" w14:textId="77777777"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Construct a simple series electrical circuit, identifying and naming its basic parts, including cells, wires, bulbs, switches and buzzers. </w:t>
            </w:r>
          </w:p>
          <w:p w14:paraId="003E3200" w14:textId="77777777" w:rsidR="00642543" w:rsidRPr="00C02C72" w:rsidRDefault="00642543" w:rsidP="00642543">
            <w:pPr>
              <w:pStyle w:val="NoSpacing"/>
              <w:rPr>
                <w:rFonts w:asciiTheme="majorHAnsi" w:hAnsiTheme="majorHAnsi" w:cstheme="majorHAnsi"/>
              </w:rPr>
            </w:pPr>
          </w:p>
          <w:p w14:paraId="6D10E87D" w14:textId="77777777"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Identify whether or not a lamp will light in a simple series circuit, based on whether or not the lamp is part of a complete loop with a battery. </w:t>
            </w:r>
          </w:p>
          <w:p w14:paraId="3CB3EFFC" w14:textId="77777777" w:rsidR="00642543" w:rsidRPr="00C02C72" w:rsidRDefault="00642543" w:rsidP="00642543">
            <w:pPr>
              <w:pStyle w:val="NoSpacing"/>
              <w:rPr>
                <w:rFonts w:asciiTheme="majorHAnsi" w:hAnsiTheme="majorHAnsi" w:cstheme="majorHAnsi"/>
              </w:rPr>
            </w:pPr>
          </w:p>
          <w:p w14:paraId="5E0A600D" w14:textId="77777777" w:rsidR="00642543" w:rsidRPr="00C02C72" w:rsidRDefault="00642543" w:rsidP="00642543">
            <w:pPr>
              <w:pStyle w:val="NoSpacing"/>
              <w:rPr>
                <w:rFonts w:asciiTheme="majorHAnsi" w:hAnsiTheme="majorHAnsi" w:cstheme="majorHAnsi"/>
              </w:rPr>
            </w:pPr>
            <w:r w:rsidRPr="00C02C72">
              <w:rPr>
                <w:rFonts w:asciiTheme="majorHAnsi" w:hAnsiTheme="majorHAnsi" w:cstheme="majorHAnsi"/>
              </w:rPr>
              <w:t xml:space="preserve">Recognise that a switch opens and closes a circuit and associate this with whether or not a lamp lights in a simple series circuit. </w:t>
            </w:r>
          </w:p>
          <w:p w14:paraId="4F13B3D4" w14:textId="77777777" w:rsidR="00642543" w:rsidRPr="00C02C72" w:rsidRDefault="00642543" w:rsidP="00642543">
            <w:pPr>
              <w:pStyle w:val="NoSpacing"/>
              <w:rPr>
                <w:rFonts w:asciiTheme="majorHAnsi" w:hAnsiTheme="majorHAnsi" w:cstheme="majorHAnsi"/>
              </w:rPr>
            </w:pPr>
          </w:p>
          <w:p w14:paraId="6C982C56" w14:textId="41E6B571" w:rsidR="00642543" w:rsidRPr="00C02C72" w:rsidRDefault="00642543" w:rsidP="00642543">
            <w:pPr>
              <w:tabs>
                <w:tab w:val="left" w:pos="3696"/>
              </w:tabs>
              <w:rPr>
                <w:rFonts w:asciiTheme="majorHAnsi" w:hAnsiTheme="majorHAnsi" w:cstheme="majorHAnsi"/>
                <w:bCs/>
                <w:color w:val="000000"/>
              </w:rPr>
            </w:pPr>
            <w:r w:rsidRPr="00C02C72">
              <w:rPr>
                <w:rFonts w:asciiTheme="majorHAnsi" w:hAnsiTheme="majorHAnsi" w:cstheme="majorHAnsi"/>
              </w:rPr>
              <w:t>Recognise some common conductors and insulators, and associate metals with being good conductors.</w:t>
            </w:r>
          </w:p>
        </w:tc>
      </w:tr>
    </w:tbl>
    <w:p w14:paraId="738F47ED" w14:textId="5A620822" w:rsidR="0094620F" w:rsidRDefault="0094620F">
      <w:pPr>
        <w:rPr>
          <w:sz w:val="24"/>
          <w:szCs w:val="24"/>
        </w:rPr>
      </w:pPr>
    </w:p>
    <w:p w14:paraId="7DDEDF35" w14:textId="6A25F2CE" w:rsidR="00344A6C" w:rsidRDefault="00344A6C">
      <w:pPr>
        <w:rPr>
          <w:sz w:val="24"/>
          <w:szCs w:val="24"/>
        </w:rPr>
      </w:pPr>
    </w:p>
    <w:p w14:paraId="4CE0C118" w14:textId="655CA403" w:rsidR="00344A6C" w:rsidRDefault="00344A6C">
      <w:pPr>
        <w:rPr>
          <w:sz w:val="24"/>
          <w:szCs w:val="24"/>
        </w:rPr>
      </w:pPr>
    </w:p>
    <w:p w14:paraId="2E0CEF51" w14:textId="4145C34D" w:rsidR="00344A6C" w:rsidRDefault="00344A6C">
      <w:pPr>
        <w:rPr>
          <w:sz w:val="24"/>
          <w:szCs w:val="24"/>
        </w:rPr>
      </w:pPr>
    </w:p>
    <w:p w14:paraId="2C6248C0" w14:textId="77777777" w:rsidR="00344A6C" w:rsidRDefault="00344A6C">
      <w:pPr>
        <w:rPr>
          <w:sz w:val="24"/>
          <w:szCs w:val="24"/>
        </w:rPr>
      </w:pPr>
    </w:p>
    <w:tbl>
      <w:tblPr>
        <w:tblStyle w:val="TableGrid"/>
        <w:tblW w:w="15317" w:type="dxa"/>
        <w:tblLook w:val="04A0" w:firstRow="1" w:lastRow="0" w:firstColumn="1" w:lastColumn="0" w:noHBand="0" w:noVBand="1"/>
      </w:tblPr>
      <w:tblGrid>
        <w:gridCol w:w="988"/>
        <w:gridCol w:w="2976"/>
        <w:gridCol w:w="2977"/>
        <w:gridCol w:w="2835"/>
        <w:gridCol w:w="2780"/>
        <w:gridCol w:w="2761"/>
      </w:tblGrid>
      <w:tr w:rsidR="00C02C72" w14:paraId="0EC91341" w14:textId="77777777" w:rsidTr="00B87804">
        <w:trPr>
          <w:trHeight w:val="320"/>
        </w:trPr>
        <w:tc>
          <w:tcPr>
            <w:tcW w:w="988" w:type="dxa"/>
            <w:vMerge w:val="restart"/>
            <w:shd w:val="clear" w:color="auto" w:fill="F2F2F2" w:themeFill="background1" w:themeFillShade="F2"/>
          </w:tcPr>
          <w:p w14:paraId="2F5EB973" w14:textId="77777777" w:rsidR="00C02C72" w:rsidRPr="00C02C72" w:rsidRDefault="00C02C72" w:rsidP="00F357DE">
            <w:pPr>
              <w:tabs>
                <w:tab w:val="left" w:pos="3696"/>
              </w:tabs>
              <w:rPr>
                <w:rFonts w:asciiTheme="majorHAnsi" w:hAnsiTheme="majorHAnsi"/>
                <w:b/>
                <w:sz w:val="24"/>
                <w:szCs w:val="24"/>
              </w:rPr>
            </w:pPr>
            <w:r w:rsidRPr="00C02C72">
              <w:rPr>
                <w:rFonts w:asciiTheme="majorHAnsi" w:hAnsiTheme="majorHAnsi"/>
                <w:b/>
                <w:sz w:val="24"/>
                <w:szCs w:val="24"/>
              </w:rPr>
              <w:lastRenderedPageBreak/>
              <w:t xml:space="preserve">Year </w:t>
            </w:r>
          </w:p>
        </w:tc>
        <w:tc>
          <w:tcPr>
            <w:tcW w:w="14329" w:type="dxa"/>
            <w:gridSpan w:val="5"/>
            <w:shd w:val="clear" w:color="auto" w:fill="F2F2F2" w:themeFill="background1" w:themeFillShade="F2"/>
          </w:tcPr>
          <w:p w14:paraId="5FFD2D8B" w14:textId="77777777" w:rsidR="00C02C72" w:rsidRDefault="00C02C72" w:rsidP="00F357DE">
            <w:pPr>
              <w:tabs>
                <w:tab w:val="left" w:pos="3696"/>
              </w:tabs>
              <w:jc w:val="center"/>
              <w:rPr>
                <w:rFonts w:asciiTheme="majorHAnsi" w:hAnsiTheme="majorHAnsi"/>
                <w:sz w:val="24"/>
                <w:szCs w:val="24"/>
              </w:rPr>
            </w:pPr>
            <w:r w:rsidRPr="0036604F">
              <w:rPr>
                <w:rFonts w:asciiTheme="majorHAnsi" w:hAnsiTheme="majorHAnsi"/>
                <w:b/>
                <w:szCs w:val="24"/>
              </w:rPr>
              <w:t>Scientific Knowledge and Understanding</w:t>
            </w:r>
          </w:p>
        </w:tc>
      </w:tr>
      <w:tr w:rsidR="00C02C72" w14:paraId="3D73EFE2" w14:textId="77777777" w:rsidTr="00B87804">
        <w:trPr>
          <w:trHeight w:val="58"/>
        </w:trPr>
        <w:tc>
          <w:tcPr>
            <w:tcW w:w="988" w:type="dxa"/>
            <w:vMerge/>
            <w:shd w:val="clear" w:color="auto" w:fill="F2F2F2" w:themeFill="background1" w:themeFillShade="F2"/>
          </w:tcPr>
          <w:p w14:paraId="52F44B5A" w14:textId="77777777" w:rsidR="00C02C72" w:rsidRPr="009176E4" w:rsidRDefault="00C02C72" w:rsidP="00F357DE">
            <w:pPr>
              <w:tabs>
                <w:tab w:val="left" w:pos="3696"/>
              </w:tabs>
              <w:rPr>
                <w:rFonts w:asciiTheme="majorHAnsi" w:hAnsiTheme="majorHAnsi"/>
                <w:sz w:val="24"/>
                <w:szCs w:val="24"/>
              </w:rPr>
            </w:pPr>
          </w:p>
        </w:tc>
        <w:tc>
          <w:tcPr>
            <w:tcW w:w="2976" w:type="dxa"/>
            <w:shd w:val="clear" w:color="auto" w:fill="F2F2F2" w:themeFill="background1" w:themeFillShade="F2"/>
          </w:tcPr>
          <w:p w14:paraId="00FB9204" w14:textId="2CD420DD" w:rsidR="00C02C72" w:rsidRPr="00642543" w:rsidRDefault="00C02C72" w:rsidP="00F357DE">
            <w:pPr>
              <w:tabs>
                <w:tab w:val="left" w:pos="3696"/>
              </w:tabs>
              <w:jc w:val="center"/>
              <w:rPr>
                <w:rFonts w:asciiTheme="majorHAnsi" w:hAnsiTheme="majorHAnsi"/>
                <w:szCs w:val="24"/>
              </w:rPr>
            </w:pPr>
            <w:r>
              <w:rPr>
                <w:rFonts w:asciiTheme="majorHAnsi" w:hAnsiTheme="majorHAnsi"/>
                <w:szCs w:val="24"/>
              </w:rPr>
              <w:t>Light</w:t>
            </w:r>
          </w:p>
          <w:p w14:paraId="4E1D6085" w14:textId="77777777" w:rsidR="00C02C72" w:rsidRPr="00642543" w:rsidRDefault="00C02C72" w:rsidP="00F357DE">
            <w:pPr>
              <w:tabs>
                <w:tab w:val="left" w:pos="3696"/>
              </w:tabs>
              <w:jc w:val="center"/>
              <w:rPr>
                <w:rFonts w:asciiTheme="majorHAnsi" w:hAnsiTheme="majorHAnsi"/>
                <w:szCs w:val="24"/>
              </w:rPr>
            </w:pPr>
            <w:r w:rsidRPr="00642543">
              <w:rPr>
                <w:rFonts w:asciiTheme="majorHAnsi" w:hAnsiTheme="majorHAnsi"/>
                <w:szCs w:val="24"/>
              </w:rPr>
              <w:t>(Year 3)</w:t>
            </w:r>
          </w:p>
        </w:tc>
        <w:tc>
          <w:tcPr>
            <w:tcW w:w="2977" w:type="dxa"/>
            <w:shd w:val="clear" w:color="auto" w:fill="F2F2F2" w:themeFill="background1" w:themeFillShade="F2"/>
          </w:tcPr>
          <w:p w14:paraId="580CA994" w14:textId="1B11CBC6" w:rsidR="00C02C72" w:rsidRPr="00642543" w:rsidRDefault="00C02C72" w:rsidP="00F357DE">
            <w:pPr>
              <w:tabs>
                <w:tab w:val="left" w:pos="3696"/>
              </w:tabs>
              <w:jc w:val="center"/>
              <w:rPr>
                <w:rFonts w:asciiTheme="majorHAnsi" w:hAnsiTheme="majorHAnsi"/>
                <w:szCs w:val="24"/>
              </w:rPr>
            </w:pPr>
            <w:r>
              <w:rPr>
                <w:rFonts w:asciiTheme="majorHAnsi" w:hAnsiTheme="majorHAnsi"/>
                <w:szCs w:val="24"/>
              </w:rPr>
              <w:t>Rocks</w:t>
            </w:r>
          </w:p>
          <w:p w14:paraId="78D28135" w14:textId="1FCDC6C9" w:rsidR="00C02C72" w:rsidRPr="00642543" w:rsidRDefault="00C02C72"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3</w:t>
            </w:r>
            <w:r w:rsidRPr="00642543">
              <w:rPr>
                <w:rFonts w:asciiTheme="majorHAnsi" w:hAnsiTheme="majorHAnsi"/>
                <w:szCs w:val="24"/>
              </w:rPr>
              <w:t>)</w:t>
            </w:r>
          </w:p>
        </w:tc>
        <w:tc>
          <w:tcPr>
            <w:tcW w:w="2835" w:type="dxa"/>
            <w:shd w:val="clear" w:color="auto" w:fill="F2F2F2" w:themeFill="background1" w:themeFillShade="F2"/>
          </w:tcPr>
          <w:p w14:paraId="3EB3C46B" w14:textId="4C515828" w:rsidR="00C02C72" w:rsidRPr="00642543" w:rsidRDefault="00C02C72" w:rsidP="00F357DE">
            <w:pPr>
              <w:tabs>
                <w:tab w:val="left" w:pos="3696"/>
              </w:tabs>
              <w:jc w:val="center"/>
              <w:rPr>
                <w:rFonts w:asciiTheme="majorHAnsi" w:hAnsiTheme="majorHAnsi"/>
                <w:szCs w:val="24"/>
              </w:rPr>
            </w:pPr>
            <w:r>
              <w:rPr>
                <w:rFonts w:asciiTheme="majorHAnsi" w:hAnsiTheme="majorHAnsi"/>
                <w:szCs w:val="24"/>
              </w:rPr>
              <w:t>Living Things</w:t>
            </w:r>
            <w:r w:rsidR="00B87804">
              <w:rPr>
                <w:rFonts w:asciiTheme="majorHAnsi" w:hAnsiTheme="majorHAnsi"/>
                <w:szCs w:val="24"/>
              </w:rPr>
              <w:t xml:space="preserve"> &amp; Their Habitats </w:t>
            </w:r>
          </w:p>
          <w:p w14:paraId="11830195" w14:textId="28221D42" w:rsidR="00C02C72" w:rsidRPr="00642543" w:rsidRDefault="00C02C72"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4</w:t>
            </w:r>
            <w:r w:rsidRPr="00642543">
              <w:rPr>
                <w:rFonts w:asciiTheme="majorHAnsi" w:hAnsiTheme="majorHAnsi"/>
                <w:szCs w:val="24"/>
              </w:rPr>
              <w:t>)</w:t>
            </w:r>
          </w:p>
        </w:tc>
        <w:tc>
          <w:tcPr>
            <w:tcW w:w="2780" w:type="dxa"/>
            <w:shd w:val="clear" w:color="auto" w:fill="F2F2F2" w:themeFill="background1" w:themeFillShade="F2"/>
          </w:tcPr>
          <w:p w14:paraId="69E07A42" w14:textId="65D9107B" w:rsidR="00C02C72" w:rsidRPr="00642543" w:rsidRDefault="00C02C72" w:rsidP="00F357DE">
            <w:pPr>
              <w:tabs>
                <w:tab w:val="left" w:pos="3696"/>
              </w:tabs>
              <w:jc w:val="center"/>
              <w:rPr>
                <w:rFonts w:asciiTheme="majorHAnsi" w:hAnsiTheme="majorHAnsi"/>
                <w:szCs w:val="24"/>
              </w:rPr>
            </w:pPr>
            <w:r>
              <w:rPr>
                <w:rFonts w:asciiTheme="majorHAnsi" w:hAnsiTheme="majorHAnsi"/>
                <w:szCs w:val="24"/>
              </w:rPr>
              <w:t>States of Matter</w:t>
            </w:r>
          </w:p>
          <w:p w14:paraId="63BF1A9A" w14:textId="77777777" w:rsidR="00C02C72" w:rsidRPr="00642543" w:rsidRDefault="00C02C72" w:rsidP="00F357DE">
            <w:pPr>
              <w:tabs>
                <w:tab w:val="left" w:pos="3696"/>
              </w:tabs>
              <w:jc w:val="center"/>
              <w:rPr>
                <w:rFonts w:asciiTheme="majorHAnsi" w:hAnsiTheme="majorHAnsi"/>
                <w:szCs w:val="24"/>
              </w:rPr>
            </w:pPr>
            <w:r w:rsidRPr="00642543">
              <w:rPr>
                <w:rFonts w:asciiTheme="majorHAnsi" w:hAnsiTheme="majorHAnsi"/>
                <w:szCs w:val="24"/>
              </w:rPr>
              <w:t>(Year 4)</w:t>
            </w:r>
          </w:p>
        </w:tc>
        <w:tc>
          <w:tcPr>
            <w:tcW w:w="2761" w:type="dxa"/>
            <w:shd w:val="clear" w:color="auto" w:fill="F2F2F2" w:themeFill="background1" w:themeFillShade="F2"/>
          </w:tcPr>
          <w:p w14:paraId="356C83FA" w14:textId="25FFE40F" w:rsidR="00C02C72" w:rsidRPr="00642543" w:rsidRDefault="00C02C72" w:rsidP="00F357DE">
            <w:pPr>
              <w:tabs>
                <w:tab w:val="left" w:pos="3696"/>
              </w:tabs>
              <w:jc w:val="center"/>
              <w:rPr>
                <w:rFonts w:asciiTheme="majorHAnsi" w:hAnsiTheme="majorHAnsi"/>
                <w:szCs w:val="24"/>
              </w:rPr>
            </w:pPr>
            <w:r>
              <w:rPr>
                <w:rFonts w:asciiTheme="majorHAnsi" w:hAnsiTheme="majorHAnsi"/>
                <w:szCs w:val="24"/>
              </w:rPr>
              <w:t xml:space="preserve">Forces and Magnets </w:t>
            </w:r>
          </w:p>
          <w:p w14:paraId="1F0FD53B" w14:textId="04E2229C" w:rsidR="00C02C72" w:rsidRPr="00642543" w:rsidRDefault="00C02C72"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3</w:t>
            </w:r>
            <w:r w:rsidRPr="00642543">
              <w:rPr>
                <w:rFonts w:asciiTheme="majorHAnsi" w:hAnsiTheme="majorHAnsi"/>
                <w:szCs w:val="24"/>
              </w:rPr>
              <w:t>)</w:t>
            </w:r>
          </w:p>
        </w:tc>
      </w:tr>
      <w:tr w:rsidR="00C02C72" w14:paraId="659F0622" w14:textId="77777777" w:rsidTr="00B87804">
        <w:trPr>
          <w:trHeight w:val="320"/>
        </w:trPr>
        <w:tc>
          <w:tcPr>
            <w:tcW w:w="988" w:type="dxa"/>
            <w:shd w:val="clear" w:color="auto" w:fill="F2F2F2" w:themeFill="background1" w:themeFillShade="F2"/>
          </w:tcPr>
          <w:p w14:paraId="23C67477" w14:textId="77777777" w:rsidR="00C02C72" w:rsidRDefault="00C02C72" w:rsidP="00F357DE">
            <w:pPr>
              <w:tabs>
                <w:tab w:val="left" w:pos="3696"/>
              </w:tabs>
              <w:jc w:val="center"/>
              <w:rPr>
                <w:rFonts w:asciiTheme="majorHAnsi" w:hAnsiTheme="majorHAnsi"/>
                <w:szCs w:val="24"/>
              </w:rPr>
            </w:pPr>
          </w:p>
          <w:p w14:paraId="0F6EB806" w14:textId="77777777" w:rsidR="00C02C72" w:rsidRPr="00642543" w:rsidRDefault="00C02C72" w:rsidP="00F357DE">
            <w:pPr>
              <w:tabs>
                <w:tab w:val="left" w:pos="3696"/>
              </w:tabs>
              <w:jc w:val="center"/>
              <w:rPr>
                <w:rFonts w:asciiTheme="majorHAnsi" w:hAnsiTheme="majorHAnsi"/>
                <w:szCs w:val="24"/>
              </w:rPr>
            </w:pPr>
            <w:r w:rsidRPr="00642543">
              <w:rPr>
                <w:rFonts w:asciiTheme="majorHAnsi" w:hAnsiTheme="majorHAnsi"/>
                <w:szCs w:val="24"/>
              </w:rPr>
              <w:t>Year 3/4</w:t>
            </w:r>
          </w:p>
          <w:p w14:paraId="259679E6" w14:textId="77777777" w:rsidR="00C02C72" w:rsidRDefault="00C02C72" w:rsidP="00F357DE">
            <w:pPr>
              <w:tabs>
                <w:tab w:val="left" w:pos="3696"/>
              </w:tabs>
              <w:jc w:val="center"/>
              <w:rPr>
                <w:rFonts w:asciiTheme="majorHAnsi" w:hAnsiTheme="majorHAnsi"/>
                <w:szCs w:val="24"/>
              </w:rPr>
            </w:pPr>
          </w:p>
          <w:p w14:paraId="18CF3D7B" w14:textId="4B8307C6" w:rsidR="00C02C72" w:rsidRPr="00642543" w:rsidRDefault="00C02C72"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B</w:t>
            </w:r>
          </w:p>
          <w:p w14:paraId="617651C0" w14:textId="77777777" w:rsidR="00C02C72" w:rsidRPr="009176E4" w:rsidRDefault="00C02C72" w:rsidP="00F357DE">
            <w:pPr>
              <w:tabs>
                <w:tab w:val="left" w:pos="3696"/>
              </w:tabs>
              <w:rPr>
                <w:rFonts w:asciiTheme="majorHAnsi" w:hAnsiTheme="majorHAnsi"/>
                <w:sz w:val="24"/>
                <w:szCs w:val="24"/>
              </w:rPr>
            </w:pPr>
          </w:p>
        </w:tc>
        <w:tc>
          <w:tcPr>
            <w:tcW w:w="2976" w:type="dxa"/>
            <w:shd w:val="clear" w:color="auto" w:fill="F2F2F2" w:themeFill="background1" w:themeFillShade="F2"/>
          </w:tcPr>
          <w:p w14:paraId="51821BE0" w14:textId="77777777" w:rsidR="00B87804" w:rsidRPr="00B87804" w:rsidRDefault="00B87804" w:rsidP="00B87804">
            <w:pPr>
              <w:pStyle w:val="NoSpacing"/>
              <w:rPr>
                <w:rFonts w:asciiTheme="majorHAnsi" w:hAnsiTheme="majorHAnsi" w:cstheme="majorHAnsi"/>
                <w:szCs w:val="20"/>
              </w:rPr>
            </w:pPr>
            <w:r w:rsidRPr="00B87804">
              <w:rPr>
                <w:rFonts w:asciiTheme="majorHAnsi" w:hAnsiTheme="majorHAnsi" w:cstheme="majorHAnsi"/>
                <w:szCs w:val="20"/>
              </w:rPr>
              <w:t xml:space="preserve">Recognise that they need light in order to see things, and that dark is the absence of light. </w:t>
            </w:r>
          </w:p>
          <w:p w14:paraId="077437AC" w14:textId="77777777" w:rsidR="00B87804" w:rsidRPr="00B87804" w:rsidRDefault="00B87804" w:rsidP="00B87804">
            <w:pPr>
              <w:pStyle w:val="NoSpacing"/>
              <w:rPr>
                <w:rFonts w:asciiTheme="majorHAnsi" w:hAnsiTheme="majorHAnsi" w:cstheme="majorHAnsi"/>
                <w:szCs w:val="20"/>
              </w:rPr>
            </w:pPr>
          </w:p>
          <w:p w14:paraId="1088660D" w14:textId="77777777" w:rsidR="00B87804" w:rsidRPr="00B87804" w:rsidRDefault="00B87804" w:rsidP="00B87804">
            <w:pPr>
              <w:pStyle w:val="NoSpacing"/>
              <w:rPr>
                <w:rFonts w:asciiTheme="majorHAnsi" w:hAnsiTheme="majorHAnsi" w:cstheme="majorHAnsi"/>
                <w:szCs w:val="20"/>
              </w:rPr>
            </w:pPr>
            <w:r w:rsidRPr="00B87804">
              <w:rPr>
                <w:rFonts w:asciiTheme="majorHAnsi" w:hAnsiTheme="majorHAnsi" w:cstheme="majorHAnsi"/>
                <w:szCs w:val="20"/>
              </w:rPr>
              <w:t xml:space="preserve">Notice that light is reflected from surfaces. </w:t>
            </w:r>
          </w:p>
          <w:p w14:paraId="5BBFCCC6" w14:textId="77777777" w:rsidR="00B87804" w:rsidRPr="00B87804" w:rsidRDefault="00B87804" w:rsidP="00B87804">
            <w:pPr>
              <w:pStyle w:val="NoSpacing"/>
              <w:rPr>
                <w:rFonts w:asciiTheme="majorHAnsi" w:hAnsiTheme="majorHAnsi" w:cstheme="majorHAnsi"/>
                <w:szCs w:val="20"/>
              </w:rPr>
            </w:pPr>
          </w:p>
          <w:p w14:paraId="681FAFC7" w14:textId="77777777" w:rsidR="00B87804" w:rsidRPr="00B87804" w:rsidRDefault="00B87804" w:rsidP="00B87804">
            <w:pPr>
              <w:pStyle w:val="NoSpacing"/>
              <w:rPr>
                <w:rFonts w:asciiTheme="majorHAnsi" w:hAnsiTheme="majorHAnsi" w:cstheme="majorHAnsi"/>
                <w:szCs w:val="20"/>
              </w:rPr>
            </w:pPr>
            <w:r w:rsidRPr="00B87804">
              <w:rPr>
                <w:rFonts w:asciiTheme="majorHAnsi" w:hAnsiTheme="majorHAnsi" w:cstheme="majorHAnsi"/>
                <w:szCs w:val="20"/>
              </w:rPr>
              <w:t xml:space="preserve">Recognise that light from the sun can be dangerous and that there are ways to protect their eyes. </w:t>
            </w:r>
          </w:p>
          <w:p w14:paraId="22A75C0E" w14:textId="77777777" w:rsidR="00B87804" w:rsidRPr="00B87804" w:rsidRDefault="00B87804" w:rsidP="00B87804">
            <w:pPr>
              <w:pStyle w:val="NoSpacing"/>
              <w:rPr>
                <w:rFonts w:asciiTheme="majorHAnsi" w:hAnsiTheme="majorHAnsi" w:cstheme="majorHAnsi"/>
                <w:szCs w:val="20"/>
              </w:rPr>
            </w:pPr>
          </w:p>
          <w:p w14:paraId="09835B1B" w14:textId="77777777" w:rsidR="00B87804" w:rsidRPr="00B87804" w:rsidRDefault="00B87804" w:rsidP="00B87804">
            <w:pPr>
              <w:pStyle w:val="NoSpacing"/>
              <w:rPr>
                <w:rFonts w:asciiTheme="majorHAnsi" w:hAnsiTheme="majorHAnsi" w:cstheme="majorHAnsi"/>
                <w:szCs w:val="20"/>
              </w:rPr>
            </w:pPr>
            <w:r w:rsidRPr="00B87804">
              <w:rPr>
                <w:rFonts w:asciiTheme="majorHAnsi" w:hAnsiTheme="majorHAnsi" w:cstheme="majorHAnsi"/>
                <w:szCs w:val="20"/>
              </w:rPr>
              <w:t xml:space="preserve">Recognise that shadows are formed when the light from a light source is blocked by an opaque object. </w:t>
            </w:r>
          </w:p>
          <w:p w14:paraId="0F4AE25E" w14:textId="77777777" w:rsidR="00B87804" w:rsidRPr="00B87804" w:rsidRDefault="00B87804" w:rsidP="00B87804">
            <w:pPr>
              <w:pStyle w:val="NoSpacing"/>
              <w:rPr>
                <w:rFonts w:asciiTheme="majorHAnsi" w:hAnsiTheme="majorHAnsi" w:cstheme="majorHAnsi"/>
                <w:szCs w:val="20"/>
              </w:rPr>
            </w:pPr>
          </w:p>
          <w:p w14:paraId="293B4D3F" w14:textId="46DAF588" w:rsidR="00C02C72" w:rsidRPr="00B87804" w:rsidRDefault="00B87804" w:rsidP="00B87804">
            <w:pPr>
              <w:tabs>
                <w:tab w:val="left" w:pos="3696"/>
              </w:tabs>
              <w:rPr>
                <w:rFonts w:asciiTheme="majorHAnsi" w:hAnsiTheme="majorHAnsi" w:cstheme="majorHAnsi"/>
              </w:rPr>
            </w:pPr>
            <w:r w:rsidRPr="00B87804">
              <w:rPr>
                <w:rFonts w:asciiTheme="majorHAnsi" w:hAnsiTheme="majorHAnsi" w:cstheme="majorHAnsi"/>
                <w:szCs w:val="20"/>
              </w:rPr>
              <w:t xml:space="preserve">Find patterns in the way that the size of shadows </w:t>
            </w:r>
            <w:proofErr w:type="gramStart"/>
            <w:r w:rsidRPr="00B87804">
              <w:rPr>
                <w:rFonts w:asciiTheme="majorHAnsi" w:hAnsiTheme="majorHAnsi" w:cstheme="majorHAnsi"/>
                <w:szCs w:val="20"/>
              </w:rPr>
              <w:t>change</w:t>
            </w:r>
            <w:proofErr w:type="gramEnd"/>
            <w:r w:rsidRPr="00B87804">
              <w:rPr>
                <w:rFonts w:asciiTheme="majorHAnsi" w:hAnsiTheme="majorHAnsi" w:cstheme="majorHAnsi"/>
                <w:szCs w:val="20"/>
              </w:rPr>
              <w:t>.</w:t>
            </w:r>
          </w:p>
        </w:tc>
        <w:tc>
          <w:tcPr>
            <w:tcW w:w="2977" w:type="dxa"/>
            <w:shd w:val="clear" w:color="auto" w:fill="F2F2F2" w:themeFill="background1" w:themeFillShade="F2"/>
          </w:tcPr>
          <w:p w14:paraId="73EECC1D" w14:textId="77777777" w:rsidR="00B87804" w:rsidRPr="00B87804" w:rsidRDefault="00B87804" w:rsidP="00B87804">
            <w:pPr>
              <w:pStyle w:val="NoSpacing"/>
              <w:rPr>
                <w:rFonts w:asciiTheme="majorHAnsi" w:hAnsiTheme="majorHAnsi" w:cstheme="majorHAnsi"/>
                <w:szCs w:val="20"/>
              </w:rPr>
            </w:pPr>
            <w:r w:rsidRPr="00B87804">
              <w:rPr>
                <w:rFonts w:asciiTheme="majorHAnsi" w:hAnsiTheme="majorHAnsi" w:cstheme="majorHAnsi"/>
                <w:szCs w:val="20"/>
              </w:rPr>
              <w:t xml:space="preserve">Compare and group together different kinds of rocks on the basis of their appearance and simple physical properties. </w:t>
            </w:r>
          </w:p>
          <w:p w14:paraId="2B196A79" w14:textId="77777777" w:rsidR="00B87804" w:rsidRPr="00B87804" w:rsidRDefault="00B87804" w:rsidP="00B87804">
            <w:pPr>
              <w:pStyle w:val="NoSpacing"/>
              <w:rPr>
                <w:rFonts w:asciiTheme="majorHAnsi" w:hAnsiTheme="majorHAnsi" w:cstheme="majorHAnsi"/>
                <w:szCs w:val="20"/>
              </w:rPr>
            </w:pPr>
          </w:p>
          <w:p w14:paraId="09167A34" w14:textId="77777777" w:rsidR="00B87804" w:rsidRPr="00B87804" w:rsidRDefault="00B87804" w:rsidP="00B87804">
            <w:pPr>
              <w:pStyle w:val="NoSpacing"/>
              <w:rPr>
                <w:rFonts w:asciiTheme="majorHAnsi" w:hAnsiTheme="majorHAnsi" w:cstheme="majorHAnsi"/>
                <w:szCs w:val="20"/>
              </w:rPr>
            </w:pPr>
            <w:r w:rsidRPr="00B87804">
              <w:rPr>
                <w:rFonts w:asciiTheme="majorHAnsi" w:hAnsiTheme="majorHAnsi" w:cstheme="majorHAnsi"/>
                <w:szCs w:val="20"/>
              </w:rPr>
              <w:t xml:space="preserve">Describe in simple terms how fossils are formed when things that have lived are trapped within rock. </w:t>
            </w:r>
          </w:p>
          <w:p w14:paraId="3E5AD2FD" w14:textId="77777777" w:rsidR="00B87804" w:rsidRPr="00B87804" w:rsidRDefault="00B87804" w:rsidP="00B87804">
            <w:pPr>
              <w:pStyle w:val="NoSpacing"/>
              <w:rPr>
                <w:rFonts w:asciiTheme="majorHAnsi" w:hAnsiTheme="majorHAnsi" w:cstheme="majorHAnsi"/>
                <w:szCs w:val="20"/>
              </w:rPr>
            </w:pPr>
          </w:p>
          <w:p w14:paraId="010A9F6C" w14:textId="3D5D134B" w:rsidR="00C02C72" w:rsidRPr="00B87804" w:rsidRDefault="00B87804" w:rsidP="00B87804">
            <w:pPr>
              <w:tabs>
                <w:tab w:val="left" w:pos="3696"/>
              </w:tabs>
              <w:rPr>
                <w:rFonts w:asciiTheme="majorHAnsi" w:hAnsiTheme="majorHAnsi" w:cstheme="majorHAnsi"/>
              </w:rPr>
            </w:pPr>
            <w:r w:rsidRPr="00B87804">
              <w:rPr>
                <w:rFonts w:asciiTheme="majorHAnsi" w:hAnsiTheme="majorHAnsi" w:cstheme="majorHAnsi"/>
                <w:szCs w:val="20"/>
              </w:rPr>
              <w:t>Recognise that soils are made from rocks and organic matter.</w:t>
            </w:r>
          </w:p>
        </w:tc>
        <w:tc>
          <w:tcPr>
            <w:tcW w:w="2835" w:type="dxa"/>
            <w:shd w:val="clear" w:color="auto" w:fill="F2F2F2" w:themeFill="background1" w:themeFillShade="F2"/>
          </w:tcPr>
          <w:p w14:paraId="7134B09F" w14:textId="77777777" w:rsidR="00B87804" w:rsidRPr="00B87804" w:rsidRDefault="00B87804" w:rsidP="00B87804">
            <w:pPr>
              <w:pStyle w:val="NoSpacing"/>
              <w:rPr>
                <w:rFonts w:asciiTheme="majorHAnsi" w:hAnsiTheme="majorHAnsi" w:cstheme="majorHAnsi"/>
              </w:rPr>
            </w:pPr>
            <w:r w:rsidRPr="00B87804">
              <w:rPr>
                <w:rFonts w:asciiTheme="majorHAnsi" w:hAnsiTheme="majorHAnsi" w:cstheme="majorHAnsi"/>
              </w:rPr>
              <w:t xml:space="preserve">Recognise that living things can be grouped in a variety of ways </w:t>
            </w:r>
          </w:p>
          <w:p w14:paraId="0D68AB17" w14:textId="77777777" w:rsidR="00B87804" w:rsidRPr="00B87804" w:rsidRDefault="00B87804" w:rsidP="00B87804">
            <w:pPr>
              <w:pStyle w:val="NoSpacing"/>
              <w:rPr>
                <w:rFonts w:asciiTheme="majorHAnsi" w:hAnsiTheme="majorHAnsi" w:cstheme="majorHAnsi"/>
              </w:rPr>
            </w:pPr>
          </w:p>
          <w:p w14:paraId="0378576B" w14:textId="77777777" w:rsidR="00B87804" w:rsidRPr="00B87804" w:rsidRDefault="00B87804" w:rsidP="00B87804">
            <w:pPr>
              <w:pStyle w:val="NoSpacing"/>
              <w:rPr>
                <w:rFonts w:asciiTheme="majorHAnsi" w:hAnsiTheme="majorHAnsi" w:cstheme="majorHAnsi"/>
              </w:rPr>
            </w:pPr>
            <w:r w:rsidRPr="00B87804">
              <w:rPr>
                <w:rFonts w:asciiTheme="majorHAnsi" w:hAnsiTheme="majorHAnsi" w:cstheme="majorHAnsi"/>
              </w:rPr>
              <w:t xml:space="preserve">Explore and use classification keys to help group, identify and name a variety of living things in their local and wider environment </w:t>
            </w:r>
          </w:p>
          <w:p w14:paraId="3ABE50FB" w14:textId="77777777" w:rsidR="00B87804" w:rsidRPr="00B87804" w:rsidRDefault="00B87804" w:rsidP="00B87804">
            <w:pPr>
              <w:pStyle w:val="NoSpacing"/>
              <w:rPr>
                <w:rFonts w:asciiTheme="majorHAnsi" w:hAnsiTheme="majorHAnsi" w:cstheme="majorHAnsi"/>
              </w:rPr>
            </w:pPr>
          </w:p>
          <w:p w14:paraId="1B5700BF" w14:textId="32356DFF" w:rsidR="00C02C72" w:rsidRPr="00B87804" w:rsidRDefault="00B87804" w:rsidP="00B87804">
            <w:pPr>
              <w:tabs>
                <w:tab w:val="left" w:pos="3696"/>
              </w:tabs>
              <w:rPr>
                <w:rFonts w:asciiTheme="majorHAnsi" w:hAnsiTheme="majorHAnsi" w:cstheme="majorHAnsi"/>
              </w:rPr>
            </w:pPr>
            <w:r w:rsidRPr="00B87804">
              <w:rPr>
                <w:rFonts w:asciiTheme="majorHAnsi" w:hAnsiTheme="majorHAnsi" w:cstheme="majorHAnsi"/>
              </w:rPr>
              <w:t>Recognise that environments can change and that this can sometimes pose dangers to living things.</w:t>
            </w:r>
          </w:p>
        </w:tc>
        <w:tc>
          <w:tcPr>
            <w:tcW w:w="2780" w:type="dxa"/>
            <w:shd w:val="clear" w:color="auto" w:fill="F2F2F2" w:themeFill="background1" w:themeFillShade="F2"/>
          </w:tcPr>
          <w:p w14:paraId="1143FB55" w14:textId="77777777" w:rsidR="00B87804" w:rsidRPr="00B87804" w:rsidRDefault="00B87804" w:rsidP="00B87804">
            <w:pPr>
              <w:pStyle w:val="NoSpacing"/>
              <w:rPr>
                <w:rFonts w:asciiTheme="majorHAnsi" w:hAnsiTheme="majorHAnsi" w:cstheme="majorHAnsi"/>
              </w:rPr>
            </w:pPr>
            <w:r w:rsidRPr="00B87804">
              <w:rPr>
                <w:rFonts w:asciiTheme="majorHAnsi" w:hAnsiTheme="majorHAnsi" w:cstheme="majorHAnsi"/>
              </w:rPr>
              <w:t xml:space="preserve">Compare and group materials together, according to whether they are solids, liquids or gases. </w:t>
            </w:r>
          </w:p>
          <w:p w14:paraId="780DA772" w14:textId="77777777" w:rsidR="00B87804" w:rsidRPr="00B87804" w:rsidRDefault="00B87804" w:rsidP="00B87804">
            <w:pPr>
              <w:pStyle w:val="NoSpacing"/>
              <w:rPr>
                <w:rFonts w:asciiTheme="majorHAnsi" w:hAnsiTheme="majorHAnsi" w:cstheme="majorHAnsi"/>
              </w:rPr>
            </w:pPr>
          </w:p>
          <w:p w14:paraId="3EDDA9C3" w14:textId="77777777" w:rsidR="00B87804" w:rsidRPr="00B87804" w:rsidRDefault="00B87804" w:rsidP="00B87804">
            <w:pPr>
              <w:pStyle w:val="NoSpacing"/>
              <w:rPr>
                <w:rFonts w:asciiTheme="majorHAnsi" w:hAnsiTheme="majorHAnsi" w:cstheme="majorHAnsi"/>
              </w:rPr>
            </w:pPr>
            <w:r w:rsidRPr="00B87804">
              <w:rPr>
                <w:rFonts w:asciiTheme="majorHAnsi" w:hAnsiTheme="majorHAnsi" w:cstheme="majorHAnsi"/>
              </w:rPr>
              <w:t xml:space="preserve">Observe that some materials change state when they are heated or cooled, and measure or research the temperature at which this happens in degrees Celsius (°C). </w:t>
            </w:r>
          </w:p>
          <w:p w14:paraId="58C686AA" w14:textId="77777777" w:rsidR="00B87804" w:rsidRPr="00B87804" w:rsidRDefault="00B87804" w:rsidP="00B87804">
            <w:pPr>
              <w:pStyle w:val="NoSpacing"/>
              <w:rPr>
                <w:rFonts w:asciiTheme="majorHAnsi" w:hAnsiTheme="majorHAnsi" w:cstheme="majorHAnsi"/>
              </w:rPr>
            </w:pPr>
          </w:p>
          <w:p w14:paraId="175A26DD" w14:textId="53290604" w:rsidR="00C02C72" w:rsidRPr="00B87804" w:rsidRDefault="00B87804" w:rsidP="00B87804">
            <w:pPr>
              <w:pStyle w:val="Pa3"/>
              <w:rPr>
                <w:rFonts w:asciiTheme="majorHAnsi" w:hAnsiTheme="majorHAnsi" w:cstheme="majorHAnsi"/>
                <w:sz w:val="22"/>
                <w:szCs w:val="22"/>
              </w:rPr>
            </w:pPr>
            <w:r w:rsidRPr="00B87804">
              <w:rPr>
                <w:rFonts w:asciiTheme="majorHAnsi" w:hAnsiTheme="majorHAnsi" w:cstheme="majorHAnsi"/>
                <w:sz w:val="22"/>
              </w:rPr>
              <w:t>Identify the part played by evaporation and condensation in the water cycle and associate the rate of evaporation with temperature.</w:t>
            </w:r>
          </w:p>
        </w:tc>
        <w:tc>
          <w:tcPr>
            <w:tcW w:w="2761" w:type="dxa"/>
            <w:shd w:val="clear" w:color="auto" w:fill="F2F2F2" w:themeFill="background1" w:themeFillShade="F2"/>
          </w:tcPr>
          <w:p w14:paraId="40A634E7" w14:textId="77777777" w:rsidR="00B87804" w:rsidRPr="00B87804" w:rsidRDefault="00B87804" w:rsidP="00B87804">
            <w:pPr>
              <w:pStyle w:val="NoSpacing"/>
              <w:rPr>
                <w:rFonts w:asciiTheme="majorHAnsi" w:hAnsiTheme="majorHAnsi" w:cstheme="majorHAnsi"/>
              </w:rPr>
            </w:pPr>
            <w:r w:rsidRPr="00B87804">
              <w:rPr>
                <w:rFonts w:asciiTheme="majorHAnsi" w:hAnsiTheme="majorHAnsi" w:cstheme="majorHAnsi"/>
              </w:rPr>
              <w:t xml:space="preserve">Compare how things move on different surfaces. </w:t>
            </w:r>
          </w:p>
          <w:p w14:paraId="43484B46" w14:textId="77777777" w:rsidR="00B87804" w:rsidRPr="00B87804" w:rsidRDefault="00B87804" w:rsidP="00B87804">
            <w:pPr>
              <w:pStyle w:val="NoSpacing"/>
              <w:rPr>
                <w:rFonts w:asciiTheme="majorHAnsi" w:hAnsiTheme="majorHAnsi" w:cstheme="majorHAnsi"/>
              </w:rPr>
            </w:pPr>
          </w:p>
          <w:p w14:paraId="477C8F9A" w14:textId="77777777" w:rsidR="00B87804" w:rsidRPr="00B87804" w:rsidRDefault="00B87804" w:rsidP="00B87804">
            <w:pPr>
              <w:pStyle w:val="NoSpacing"/>
              <w:rPr>
                <w:rFonts w:asciiTheme="majorHAnsi" w:hAnsiTheme="majorHAnsi" w:cstheme="majorHAnsi"/>
              </w:rPr>
            </w:pPr>
            <w:r w:rsidRPr="00B87804">
              <w:rPr>
                <w:rFonts w:asciiTheme="majorHAnsi" w:hAnsiTheme="majorHAnsi" w:cstheme="majorHAnsi"/>
              </w:rPr>
              <w:t xml:space="preserve">Notice that some forces need contact between two objects, but magnetic forces can act at a distance. </w:t>
            </w:r>
          </w:p>
          <w:p w14:paraId="109DD240" w14:textId="77777777" w:rsidR="00B87804" w:rsidRPr="00B87804" w:rsidRDefault="00B87804" w:rsidP="00B87804">
            <w:pPr>
              <w:pStyle w:val="NoSpacing"/>
              <w:rPr>
                <w:rFonts w:asciiTheme="majorHAnsi" w:hAnsiTheme="majorHAnsi" w:cstheme="majorHAnsi"/>
              </w:rPr>
            </w:pPr>
          </w:p>
          <w:p w14:paraId="1197A9C9" w14:textId="77777777" w:rsidR="00B87804" w:rsidRPr="00B87804" w:rsidRDefault="00B87804" w:rsidP="00B87804">
            <w:pPr>
              <w:pStyle w:val="NoSpacing"/>
              <w:rPr>
                <w:rFonts w:asciiTheme="majorHAnsi" w:hAnsiTheme="majorHAnsi" w:cstheme="majorHAnsi"/>
              </w:rPr>
            </w:pPr>
            <w:r w:rsidRPr="00B87804">
              <w:rPr>
                <w:rFonts w:asciiTheme="majorHAnsi" w:hAnsiTheme="majorHAnsi" w:cstheme="majorHAnsi"/>
              </w:rPr>
              <w:t xml:space="preserve">Observe how magnets attract or repel each other and attract some materials and not others. </w:t>
            </w:r>
          </w:p>
          <w:p w14:paraId="025930E8" w14:textId="77777777" w:rsidR="00B87804" w:rsidRPr="00B87804" w:rsidRDefault="00B87804" w:rsidP="00B87804">
            <w:pPr>
              <w:pStyle w:val="NoSpacing"/>
              <w:rPr>
                <w:rFonts w:asciiTheme="majorHAnsi" w:hAnsiTheme="majorHAnsi" w:cstheme="majorHAnsi"/>
              </w:rPr>
            </w:pPr>
          </w:p>
          <w:p w14:paraId="32B5E031" w14:textId="77777777" w:rsidR="00B87804" w:rsidRPr="00B87804" w:rsidRDefault="00B87804" w:rsidP="00B87804">
            <w:pPr>
              <w:pStyle w:val="NoSpacing"/>
              <w:rPr>
                <w:rFonts w:asciiTheme="majorHAnsi" w:hAnsiTheme="majorHAnsi" w:cstheme="majorHAnsi"/>
              </w:rPr>
            </w:pPr>
            <w:r w:rsidRPr="00B87804">
              <w:rPr>
                <w:rFonts w:asciiTheme="majorHAnsi" w:hAnsiTheme="majorHAnsi" w:cstheme="majorHAnsi"/>
              </w:rPr>
              <w:t xml:space="preserve">Compare and group together a variety of everyday materials on the basis of whether they are attracted to a magnet, and identify some magnetic materials. </w:t>
            </w:r>
          </w:p>
          <w:p w14:paraId="06667C37" w14:textId="77777777" w:rsidR="00B87804" w:rsidRPr="00B87804" w:rsidRDefault="00B87804" w:rsidP="00B87804">
            <w:pPr>
              <w:pStyle w:val="NoSpacing"/>
              <w:rPr>
                <w:rFonts w:asciiTheme="majorHAnsi" w:hAnsiTheme="majorHAnsi" w:cstheme="majorHAnsi"/>
              </w:rPr>
            </w:pPr>
          </w:p>
          <w:p w14:paraId="24B80E3E" w14:textId="77777777" w:rsidR="00B87804" w:rsidRPr="00B87804" w:rsidRDefault="00B87804" w:rsidP="00B87804">
            <w:pPr>
              <w:pStyle w:val="NoSpacing"/>
              <w:rPr>
                <w:rFonts w:asciiTheme="majorHAnsi" w:hAnsiTheme="majorHAnsi" w:cstheme="majorHAnsi"/>
              </w:rPr>
            </w:pPr>
            <w:r w:rsidRPr="00B87804">
              <w:rPr>
                <w:rFonts w:asciiTheme="majorHAnsi" w:hAnsiTheme="majorHAnsi" w:cstheme="majorHAnsi"/>
              </w:rPr>
              <w:t xml:space="preserve">Describe magnets as having two poles. </w:t>
            </w:r>
          </w:p>
          <w:p w14:paraId="44072635" w14:textId="77777777" w:rsidR="00B87804" w:rsidRPr="00B87804" w:rsidRDefault="00B87804" w:rsidP="00B87804">
            <w:pPr>
              <w:pStyle w:val="NoSpacing"/>
              <w:rPr>
                <w:rFonts w:asciiTheme="majorHAnsi" w:hAnsiTheme="majorHAnsi" w:cstheme="majorHAnsi"/>
              </w:rPr>
            </w:pPr>
          </w:p>
          <w:p w14:paraId="0D21D2C2" w14:textId="6151963E" w:rsidR="00C02C72" w:rsidRPr="00B87804" w:rsidRDefault="00B87804" w:rsidP="00B87804">
            <w:pPr>
              <w:tabs>
                <w:tab w:val="left" w:pos="3696"/>
              </w:tabs>
              <w:rPr>
                <w:rFonts w:asciiTheme="majorHAnsi" w:hAnsiTheme="majorHAnsi" w:cstheme="majorHAnsi"/>
                <w:bCs/>
                <w:color w:val="000000"/>
              </w:rPr>
            </w:pPr>
            <w:r w:rsidRPr="00B87804">
              <w:rPr>
                <w:rFonts w:asciiTheme="majorHAnsi" w:hAnsiTheme="majorHAnsi" w:cstheme="majorHAnsi"/>
              </w:rPr>
              <w:t>Predict whether two magnets will attract or repel each other, depending on which poles are facing.</w:t>
            </w:r>
          </w:p>
        </w:tc>
      </w:tr>
    </w:tbl>
    <w:p w14:paraId="638F5040" w14:textId="19C53BD4" w:rsidR="00642543" w:rsidRDefault="00642543">
      <w:pPr>
        <w:rPr>
          <w:sz w:val="24"/>
          <w:szCs w:val="24"/>
        </w:rPr>
      </w:pPr>
    </w:p>
    <w:p w14:paraId="3E950683" w14:textId="23C9EEFB" w:rsidR="00C02C72" w:rsidRDefault="00C02C72">
      <w:pPr>
        <w:rPr>
          <w:sz w:val="24"/>
          <w:szCs w:val="24"/>
        </w:rPr>
      </w:pPr>
    </w:p>
    <w:p w14:paraId="14E1CD1B" w14:textId="358647F2" w:rsidR="00F357DE" w:rsidRDefault="00F357DE">
      <w:pPr>
        <w:rPr>
          <w:sz w:val="24"/>
          <w:szCs w:val="24"/>
        </w:rPr>
      </w:pPr>
    </w:p>
    <w:p w14:paraId="7B82DF29" w14:textId="0577DC6C" w:rsidR="00F357DE" w:rsidRDefault="00F357DE">
      <w:pPr>
        <w:rPr>
          <w:sz w:val="24"/>
          <w:szCs w:val="24"/>
        </w:rPr>
      </w:pPr>
    </w:p>
    <w:tbl>
      <w:tblPr>
        <w:tblStyle w:val="TableGrid"/>
        <w:tblW w:w="0" w:type="auto"/>
        <w:tblLook w:val="04A0" w:firstRow="1" w:lastRow="0" w:firstColumn="1" w:lastColumn="0" w:noHBand="0" w:noVBand="1"/>
      </w:tblPr>
      <w:tblGrid>
        <w:gridCol w:w="7694"/>
        <w:gridCol w:w="7694"/>
      </w:tblGrid>
      <w:tr w:rsidR="00F357DE" w14:paraId="53DF2E0F" w14:textId="77777777" w:rsidTr="00344A6C">
        <w:tc>
          <w:tcPr>
            <w:tcW w:w="15388" w:type="dxa"/>
            <w:gridSpan w:val="2"/>
            <w:shd w:val="clear" w:color="auto" w:fill="D9D9D9" w:themeFill="background1" w:themeFillShade="D9"/>
          </w:tcPr>
          <w:p w14:paraId="6020580F" w14:textId="77777777" w:rsidR="00F357DE" w:rsidRPr="006E140A" w:rsidRDefault="00F357DE" w:rsidP="00F357DE">
            <w:pPr>
              <w:jc w:val="center"/>
              <w:rPr>
                <w:b/>
                <w:sz w:val="24"/>
                <w:szCs w:val="26"/>
              </w:rPr>
            </w:pPr>
            <w:r>
              <w:rPr>
                <w:b/>
                <w:sz w:val="24"/>
                <w:szCs w:val="26"/>
              </w:rPr>
              <w:lastRenderedPageBreak/>
              <w:t>Working Scientifically Skills</w:t>
            </w:r>
          </w:p>
        </w:tc>
      </w:tr>
      <w:tr w:rsidR="00F357DE" w14:paraId="1CF172C8" w14:textId="77777777" w:rsidTr="00344A6C">
        <w:tc>
          <w:tcPr>
            <w:tcW w:w="7694" w:type="dxa"/>
            <w:shd w:val="clear" w:color="auto" w:fill="D9D9D9" w:themeFill="background1" w:themeFillShade="D9"/>
          </w:tcPr>
          <w:p w14:paraId="76B9AB6D" w14:textId="49CE2BEC" w:rsidR="00F357DE" w:rsidRPr="00F357DE" w:rsidRDefault="00F357DE" w:rsidP="00F357DE">
            <w:pPr>
              <w:rPr>
                <w:rFonts w:asciiTheme="majorHAnsi" w:hAnsiTheme="majorHAnsi" w:cstheme="majorHAnsi"/>
                <w:b/>
                <w:szCs w:val="20"/>
              </w:rPr>
            </w:pPr>
            <w:r w:rsidRPr="00F357DE">
              <w:rPr>
                <w:rFonts w:asciiTheme="majorHAnsi" w:hAnsiTheme="majorHAnsi" w:cstheme="majorHAnsi"/>
                <w:b/>
                <w:szCs w:val="20"/>
              </w:rPr>
              <w:t>Year 5</w:t>
            </w:r>
          </w:p>
          <w:p w14:paraId="16014238" w14:textId="05F72E58"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Observe, describe and compare in careful detail</w:t>
            </w:r>
          </w:p>
          <w:p w14:paraId="49561A36"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Sort and classify with precise reasons</w:t>
            </w:r>
          </w:p>
          <w:p w14:paraId="0738687B"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Make predictions and explain why</w:t>
            </w:r>
          </w:p>
          <w:p w14:paraId="1A0CE883"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Plan how to collect evidence/information/data to test out an idea/prediction or answer a question</w:t>
            </w:r>
          </w:p>
          <w:p w14:paraId="7C40BB68"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Measure precisely in standard units</w:t>
            </w:r>
          </w:p>
          <w:p w14:paraId="5A629278"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Select the most suitable equipment for the task</w:t>
            </w:r>
          </w:p>
          <w:p w14:paraId="1299F205"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Plan ways to test out their own/someone else’s ideas</w:t>
            </w:r>
          </w:p>
          <w:p w14:paraId="36E656ED"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 xml:space="preserve">Set up and carry out fair tests </w:t>
            </w:r>
          </w:p>
          <w:p w14:paraId="3DA182E9"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Repeat observations and measurements</w:t>
            </w:r>
          </w:p>
          <w:p w14:paraId="7828030D"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Draw tables, bar charts and simple line graphs to record observations/data</w:t>
            </w:r>
          </w:p>
          <w:p w14:paraId="320A04D5"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Interpret and predict from bar charts and line graphs</w:t>
            </w:r>
          </w:p>
          <w:p w14:paraId="456823A3"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Explain observations/results using cause and effects and scientific facts and ideas</w:t>
            </w:r>
          </w:p>
          <w:p w14:paraId="472C1043"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 xml:space="preserve">Explain what the evidence </w:t>
            </w:r>
            <w:proofErr w:type="gramStart"/>
            <w:r w:rsidRPr="00F357DE">
              <w:rPr>
                <w:rFonts w:asciiTheme="majorHAnsi" w:hAnsiTheme="majorHAnsi" w:cstheme="majorHAnsi"/>
                <w:szCs w:val="20"/>
              </w:rPr>
              <w:t>show</w:t>
            </w:r>
            <w:proofErr w:type="gramEnd"/>
            <w:r w:rsidRPr="00F357DE">
              <w:rPr>
                <w:rFonts w:asciiTheme="majorHAnsi" w:hAnsiTheme="majorHAnsi" w:cstheme="majorHAnsi"/>
                <w:szCs w:val="20"/>
              </w:rPr>
              <w:t xml:space="preserve"> and whether it supports any predictions</w:t>
            </w:r>
          </w:p>
          <w:p w14:paraId="0078B156"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Identify trends and patterns in data and explain using scientific facts and ideas</w:t>
            </w:r>
          </w:p>
          <w:p w14:paraId="3137DF4C"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Begin to identify scientific evidence that has been used to support or refute ideas or arguments</w:t>
            </w:r>
          </w:p>
          <w:p w14:paraId="477E4326" w14:textId="77777777" w:rsidR="00F357DE" w:rsidRPr="00F357DE" w:rsidRDefault="00F357DE" w:rsidP="00F357DE">
            <w:pPr>
              <w:pStyle w:val="ListParagraph"/>
              <w:numPr>
                <w:ilvl w:val="0"/>
                <w:numId w:val="35"/>
              </w:numPr>
              <w:rPr>
                <w:rFonts w:asciiTheme="majorHAnsi" w:hAnsiTheme="majorHAnsi" w:cstheme="majorHAnsi"/>
                <w:szCs w:val="20"/>
              </w:rPr>
            </w:pPr>
            <w:r w:rsidRPr="00F357DE">
              <w:rPr>
                <w:rFonts w:asciiTheme="majorHAnsi" w:hAnsiTheme="majorHAnsi" w:cstheme="majorHAnsi"/>
                <w:szCs w:val="20"/>
              </w:rPr>
              <w:t>Select the most appropriate way to communicate findings, evaluating the evidence as well as describing it</w:t>
            </w:r>
          </w:p>
          <w:p w14:paraId="48DE70C1" w14:textId="51E2D44B" w:rsidR="00F357DE" w:rsidRPr="00F357DE" w:rsidRDefault="00F357DE" w:rsidP="00F357DE">
            <w:pPr>
              <w:rPr>
                <w:rFonts w:asciiTheme="majorHAnsi" w:hAnsiTheme="majorHAnsi" w:cstheme="majorHAnsi"/>
                <w:b/>
                <w:szCs w:val="20"/>
              </w:rPr>
            </w:pPr>
            <w:r w:rsidRPr="00F357DE">
              <w:rPr>
                <w:rFonts w:asciiTheme="majorHAnsi" w:hAnsiTheme="majorHAnsi" w:cstheme="majorHAnsi"/>
                <w:szCs w:val="20"/>
              </w:rPr>
              <w:t>Talk about how to improve their own work giving reasons</w:t>
            </w:r>
          </w:p>
        </w:tc>
        <w:tc>
          <w:tcPr>
            <w:tcW w:w="7694" w:type="dxa"/>
            <w:shd w:val="clear" w:color="auto" w:fill="D9D9D9" w:themeFill="background1" w:themeFillShade="D9"/>
          </w:tcPr>
          <w:p w14:paraId="75108A6A" w14:textId="68409373" w:rsidR="00F357DE" w:rsidRPr="00F357DE" w:rsidRDefault="00F357DE" w:rsidP="00F357DE">
            <w:pPr>
              <w:rPr>
                <w:rFonts w:asciiTheme="majorHAnsi" w:hAnsiTheme="majorHAnsi" w:cstheme="majorHAnsi"/>
                <w:b/>
                <w:szCs w:val="20"/>
              </w:rPr>
            </w:pPr>
            <w:r w:rsidRPr="00F357DE">
              <w:rPr>
                <w:rFonts w:asciiTheme="majorHAnsi" w:hAnsiTheme="majorHAnsi" w:cstheme="majorHAnsi"/>
                <w:b/>
                <w:szCs w:val="20"/>
              </w:rPr>
              <w:t>Year 6</w:t>
            </w:r>
          </w:p>
          <w:p w14:paraId="709B7603" w14:textId="74DA4832"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Observe, describe and compare in careful detail using the correct language</w:t>
            </w:r>
          </w:p>
          <w:p w14:paraId="170B417C"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Sort and classify with precise reasons</w:t>
            </w:r>
          </w:p>
          <w:p w14:paraId="25DBF735"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Make predictions based on scientific facts and ideas</w:t>
            </w:r>
          </w:p>
          <w:p w14:paraId="02A778D6"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Collect evidence/information/data to test out an idea/prediction or answer a question from a wide range of sources</w:t>
            </w:r>
          </w:p>
          <w:p w14:paraId="6DD34F47"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Measure precisely in standard units</w:t>
            </w:r>
          </w:p>
          <w:p w14:paraId="5E955712"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Select the most suitable equipment for the task</w:t>
            </w:r>
          </w:p>
          <w:p w14:paraId="223A3D42"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Plan ways to test out their own/someone else’s ideas</w:t>
            </w:r>
          </w:p>
          <w:p w14:paraId="2F4CE026"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 xml:space="preserve">Independently set up and carry out fair tests </w:t>
            </w:r>
          </w:p>
          <w:p w14:paraId="333FDD1C"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Decide when to repeat observations and measurements</w:t>
            </w:r>
          </w:p>
          <w:p w14:paraId="341243B4"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Choose the most appropriate way to recor</w:t>
            </w:r>
            <w:bookmarkStart w:id="0" w:name="_GoBack"/>
            <w:bookmarkEnd w:id="0"/>
            <w:r w:rsidRPr="00F357DE">
              <w:rPr>
                <w:rFonts w:asciiTheme="majorHAnsi" w:hAnsiTheme="majorHAnsi" w:cstheme="majorHAnsi"/>
                <w:szCs w:val="20"/>
              </w:rPr>
              <w:t>d and present results</w:t>
            </w:r>
          </w:p>
          <w:p w14:paraId="3BBC23A3"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Interpret and predict from bar charts and line graphs</w:t>
            </w:r>
          </w:p>
          <w:p w14:paraId="3BAFF67D"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Explain observations/results using cause and effects and scientific facts and ideas</w:t>
            </w:r>
          </w:p>
          <w:p w14:paraId="688FDDD1"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Explain what the evidence shows and whether it supports any predictions</w:t>
            </w:r>
          </w:p>
          <w:p w14:paraId="723D94E8"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Identify trends and patterns in data that do not fit and explain using scientific facts and ideas</w:t>
            </w:r>
          </w:p>
          <w:p w14:paraId="3F867D65"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Identify scientific evidence that has been used to support or refute ideas or arguments</w:t>
            </w:r>
          </w:p>
          <w:p w14:paraId="258561F0" w14:textId="77777777" w:rsidR="00F357DE" w:rsidRPr="00F357DE" w:rsidRDefault="00F357DE" w:rsidP="00F357DE">
            <w:pPr>
              <w:pStyle w:val="ListParagraph"/>
              <w:numPr>
                <w:ilvl w:val="0"/>
                <w:numId w:val="36"/>
              </w:numPr>
              <w:rPr>
                <w:rFonts w:asciiTheme="majorHAnsi" w:hAnsiTheme="majorHAnsi" w:cstheme="majorHAnsi"/>
                <w:szCs w:val="20"/>
              </w:rPr>
            </w:pPr>
            <w:r w:rsidRPr="00F357DE">
              <w:rPr>
                <w:rFonts w:asciiTheme="majorHAnsi" w:hAnsiTheme="majorHAnsi" w:cstheme="majorHAnsi"/>
                <w:szCs w:val="20"/>
              </w:rPr>
              <w:t>Select the most appropriate way to communicate findings, evaluating the evidence as well as describing it</w:t>
            </w:r>
          </w:p>
          <w:p w14:paraId="6C809C1A" w14:textId="090AEA4A" w:rsidR="00F357DE" w:rsidRPr="00F357DE" w:rsidRDefault="00F357DE" w:rsidP="00F357DE">
            <w:pPr>
              <w:rPr>
                <w:rFonts w:asciiTheme="majorHAnsi" w:hAnsiTheme="majorHAnsi" w:cstheme="majorHAnsi"/>
                <w:szCs w:val="18"/>
              </w:rPr>
            </w:pPr>
            <w:r w:rsidRPr="00F357DE">
              <w:rPr>
                <w:rFonts w:asciiTheme="majorHAnsi" w:hAnsiTheme="majorHAnsi" w:cstheme="majorHAnsi"/>
                <w:szCs w:val="20"/>
              </w:rPr>
              <w:t>Evaluate their work and suggest ways to improve their work giving reasons</w:t>
            </w:r>
          </w:p>
        </w:tc>
      </w:tr>
    </w:tbl>
    <w:p w14:paraId="3F3DD78E" w14:textId="42833528" w:rsidR="00F357DE" w:rsidRDefault="00F357DE">
      <w:pPr>
        <w:rPr>
          <w:sz w:val="24"/>
          <w:szCs w:val="24"/>
        </w:rPr>
      </w:pPr>
    </w:p>
    <w:p w14:paraId="3E9B1FD1" w14:textId="77777777" w:rsidR="00F357DE" w:rsidRDefault="00F357DE">
      <w:pPr>
        <w:rPr>
          <w:sz w:val="24"/>
          <w:szCs w:val="24"/>
        </w:rPr>
      </w:pPr>
    </w:p>
    <w:p w14:paraId="6A879389" w14:textId="4B82E74F" w:rsidR="00C02C72" w:rsidRDefault="00C02C72">
      <w:pPr>
        <w:rPr>
          <w:sz w:val="24"/>
          <w:szCs w:val="24"/>
        </w:rPr>
      </w:pPr>
    </w:p>
    <w:p w14:paraId="77F0AC65" w14:textId="315C6656" w:rsidR="00B87804" w:rsidRDefault="00B87804">
      <w:pPr>
        <w:rPr>
          <w:sz w:val="24"/>
          <w:szCs w:val="24"/>
        </w:rPr>
      </w:pPr>
    </w:p>
    <w:p w14:paraId="40CECE9A" w14:textId="58D8D039" w:rsidR="00F357DE" w:rsidRDefault="00F357DE">
      <w:pPr>
        <w:rPr>
          <w:sz w:val="24"/>
          <w:szCs w:val="24"/>
        </w:rPr>
      </w:pPr>
    </w:p>
    <w:p w14:paraId="10B8F23A" w14:textId="2231548B" w:rsidR="00F357DE" w:rsidRDefault="00F357DE">
      <w:pPr>
        <w:rPr>
          <w:sz w:val="24"/>
          <w:szCs w:val="24"/>
        </w:rPr>
      </w:pPr>
    </w:p>
    <w:p w14:paraId="5985182F" w14:textId="61FDAC0C" w:rsidR="00F357DE" w:rsidRDefault="00F357DE">
      <w:pPr>
        <w:rPr>
          <w:sz w:val="24"/>
          <w:szCs w:val="24"/>
        </w:rPr>
      </w:pPr>
    </w:p>
    <w:p w14:paraId="5BBE348E" w14:textId="2AF31084" w:rsidR="00F357DE" w:rsidRDefault="00F357DE">
      <w:pPr>
        <w:rPr>
          <w:sz w:val="24"/>
          <w:szCs w:val="24"/>
        </w:rPr>
      </w:pPr>
    </w:p>
    <w:tbl>
      <w:tblPr>
        <w:tblStyle w:val="TableGrid"/>
        <w:tblW w:w="15317" w:type="dxa"/>
        <w:tblLook w:val="04A0" w:firstRow="1" w:lastRow="0" w:firstColumn="1" w:lastColumn="0" w:noHBand="0" w:noVBand="1"/>
      </w:tblPr>
      <w:tblGrid>
        <w:gridCol w:w="988"/>
        <w:gridCol w:w="2976"/>
        <w:gridCol w:w="2977"/>
        <w:gridCol w:w="2835"/>
        <w:gridCol w:w="2780"/>
        <w:gridCol w:w="2761"/>
      </w:tblGrid>
      <w:tr w:rsidR="00B87804" w14:paraId="365D4B00" w14:textId="77777777" w:rsidTr="00F357DE">
        <w:trPr>
          <w:trHeight w:val="320"/>
        </w:trPr>
        <w:tc>
          <w:tcPr>
            <w:tcW w:w="988" w:type="dxa"/>
            <w:vMerge w:val="restart"/>
            <w:shd w:val="clear" w:color="auto" w:fill="F2F2F2" w:themeFill="background1" w:themeFillShade="F2"/>
          </w:tcPr>
          <w:p w14:paraId="5F12AFEF" w14:textId="77777777" w:rsidR="00B87804" w:rsidRPr="00C02C72" w:rsidRDefault="00B87804" w:rsidP="00F357DE">
            <w:pPr>
              <w:tabs>
                <w:tab w:val="left" w:pos="3696"/>
              </w:tabs>
              <w:rPr>
                <w:rFonts w:asciiTheme="majorHAnsi" w:hAnsiTheme="majorHAnsi"/>
                <w:b/>
                <w:sz w:val="24"/>
                <w:szCs w:val="24"/>
              </w:rPr>
            </w:pPr>
            <w:r w:rsidRPr="00C02C72">
              <w:rPr>
                <w:rFonts w:asciiTheme="majorHAnsi" w:hAnsiTheme="majorHAnsi"/>
                <w:b/>
                <w:sz w:val="24"/>
                <w:szCs w:val="24"/>
              </w:rPr>
              <w:lastRenderedPageBreak/>
              <w:t xml:space="preserve">Year </w:t>
            </w:r>
          </w:p>
        </w:tc>
        <w:tc>
          <w:tcPr>
            <w:tcW w:w="14329" w:type="dxa"/>
            <w:gridSpan w:val="5"/>
            <w:shd w:val="clear" w:color="auto" w:fill="F2F2F2" w:themeFill="background1" w:themeFillShade="F2"/>
          </w:tcPr>
          <w:p w14:paraId="6AF439E1" w14:textId="77777777" w:rsidR="00B87804" w:rsidRDefault="00B87804" w:rsidP="00F357DE">
            <w:pPr>
              <w:tabs>
                <w:tab w:val="left" w:pos="3696"/>
              </w:tabs>
              <w:jc w:val="center"/>
              <w:rPr>
                <w:rFonts w:asciiTheme="majorHAnsi" w:hAnsiTheme="majorHAnsi"/>
                <w:sz w:val="24"/>
                <w:szCs w:val="24"/>
              </w:rPr>
            </w:pPr>
            <w:r w:rsidRPr="0036604F">
              <w:rPr>
                <w:rFonts w:asciiTheme="majorHAnsi" w:hAnsiTheme="majorHAnsi"/>
                <w:b/>
                <w:szCs w:val="24"/>
              </w:rPr>
              <w:t>Scientific Knowledge and Understanding</w:t>
            </w:r>
          </w:p>
        </w:tc>
      </w:tr>
      <w:tr w:rsidR="00B87804" w14:paraId="1035A4BA" w14:textId="77777777" w:rsidTr="00F357DE">
        <w:trPr>
          <w:trHeight w:val="58"/>
        </w:trPr>
        <w:tc>
          <w:tcPr>
            <w:tcW w:w="988" w:type="dxa"/>
            <w:vMerge/>
            <w:shd w:val="clear" w:color="auto" w:fill="F2F2F2" w:themeFill="background1" w:themeFillShade="F2"/>
          </w:tcPr>
          <w:p w14:paraId="341305F5" w14:textId="77777777" w:rsidR="00B87804" w:rsidRPr="009176E4" w:rsidRDefault="00B87804" w:rsidP="00F357DE">
            <w:pPr>
              <w:tabs>
                <w:tab w:val="left" w:pos="3696"/>
              </w:tabs>
              <w:rPr>
                <w:rFonts w:asciiTheme="majorHAnsi" w:hAnsiTheme="majorHAnsi"/>
                <w:sz w:val="24"/>
                <w:szCs w:val="24"/>
              </w:rPr>
            </w:pPr>
          </w:p>
        </w:tc>
        <w:tc>
          <w:tcPr>
            <w:tcW w:w="2976" w:type="dxa"/>
            <w:shd w:val="clear" w:color="auto" w:fill="F2F2F2" w:themeFill="background1" w:themeFillShade="F2"/>
          </w:tcPr>
          <w:p w14:paraId="58D8625E" w14:textId="19665AA7" w:rsidR="00B87804" w:rsidRPr="00642543" w:rsidRDefault="00B87804" w:rsidP="00F357DE">
            <w:pPr>
              <w:tabs>
                <w:tab w:val="left" w:pos="3696"/>
              </w:tabs>
              <w:jc w:val="center"/>
              <w:rPr>
                <w:rFonts w:asciiTheme="majorHAnsi" w:hAnsiTheme="majorHAnsi"/>
                <w:szCs w:val="24"/>
              </w:rPr>
            </w:pPr>
            <w:r>
              <w:rPr>
                <w:rFonts w:asciiTheme="majorHAnsi" w:hAnsiTheme="majorHAnsi"/>
                <w:szCs w:val="24"/>
              </w:rPr>
              <w:t>Earth &amp; Space</w:t>
            </w:r>
          </w:p>
          <w:p w14:paraId="00428C3D" w14:textId="42E9714B"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sidR="00F357DE">
              <w:rPr>
                <w:rFonts w:asciiTheme="majorHAnsi" w:hAnsiTheme="majorHAnsi"/>
                <w:szCs w:val="24"/>
              </w:rPr>
              <w:t>5</w:t>
            </w:r>
            <w:r w:rsidRPr="00642543">
              <w:rPr>
                <w:rFonts w:asciiTheme="majorHAnsi" w:hAnsiTheme="majorHAnsi"/>
                <w:szCs w:val="24"/>
              </w:rPr>
              <w:t>)</w:t>
            </w:r>
          </w:p>
        </w:tc>
        <w:tc>
          <w:tcPr>
            <w:tcW w:w="2977" w:type="dxa"/>
            <w:shd w:val="clear" w:color="auto" w:fill="F2F2F2" w:themeFill="background1" w:themeFillShade="F2"/>
          </w:tcPr>
          <w:p w14:paraId="140ABCB5" w14:textId="6B18BE31" w:rsidR="00B87804" w:rsidRPr="00642543" w:rsidRDefault="00B87804" w:rsidP="00F357DE">
            <w:pPr>
              <w:tabs>
                <w:tab w:val="left" w:pos="3696"/>
              </w:tabs>
              <w:jc w:val="center"/>
              <w:rPr>
                <w:rFonts w:asciiTheme="majorHAnsi" w:hAnsiTheme="majorHAnsi"/>
                <w:szCs w:val="24"/>
              </w:rPr>
            </w:pPr>
            <w:r>
              <w:rPr>
                <w:rFonts w:asciiTheme="majorHAnsi" w:hAnsiTheme="majorHAnsi"/>
                <w:szCs w:val="24"/>
              </w:rPr>
              <w:t>Electricity</w:t>
            </w:r>
          </w:p>
          <w:p w14:paraId="7AF6163D" w14:textId="12E0C1F0"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6</w:t>
            </w:r>
            <w:r w:rsidRPr="00642543">
              <w:rPr>
                <w:rFonts w:asciiTheme="majorHAnsi" w:hAnsiTheme="majorHAnsi"/>
                <w:szCs w:val="24"/>
              </w:rPr>
              <w:t>)</w:t>
            </w:r>
          </w:p>
        </w:tc>
        <w:tc>
          <w:tcPr>
            <w:tcW w:w="2835" w:type="dxa"/>
            <w:shd w:val="clear" w:color="auto" w:fill="F2F2F2" w:themeFill="background1" w:themeFillShade="F2"/>
          </w:tcPr>
          <w:p w14:paraId="4DC009FE" w14:textId="36AFC27A" w:rsidR="00B87804" w:rsidRPr="00642543" w:rsidRDefault="00B87804" w:rsidP="00F357DE">
            <w:pPr>
              <w:tabs>
                <w:tab w:val="left" w:pos="3696"/>
              </w:tabs>
              <w:jc w:val="center"/>
              <w:rPr>
                <w:rFonts w:asciiTheme="majorHAnsi" w:hAnsiTheme="majorHAnsi"/>
                <w:szCs w:val="24"/>
              </w:rPr>
            </w:pPr>
            <w:r>
              <w:rPr>
                <w:rFonts w:asciiTheme="majorHAnsi" w:hAnsiTheme="majorHAnsi"/>
                <w:szCs w:val="24"/>
              </w:rPr>
              <w:t xml:space="preserve">Evolution </w:t>
            </w:r>
            <w:r w:rsidR="00F357DE">
              <w:rPr>
                <w:rFonts w:asciiTheme="majorHAnsi" w:hAnsiTheme="majorHAnsi"/>
                <w:szCs w:val="24"/>
              </w:rPr>
              <w:t xml:space="preserve">&amp; Inheritance </w:t>
            </w:r>
          </w:p>
          <w:p w14:paraId="5B4C2D9D" w14:textId="061E9220"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6</w:t>
            </w:r>
            <w:r w:rsidRPr="00642543">
              <w:rPr>
                <w:rFonts w:asciiTheme="majorHAnsi" w:hAnsiTheme="majorHAnsi"/>
                <w:szCs w:val="24"/>
              </w:rPr>
              <w:t>)</w:t>
            </w:r>
          </w:p>
        </w:tc>
        <w:tc>
          <w:tcPr>
            <w:tcW w:w="2780" w:type="dxa"/>
            <w:shd w:val="clear" w:color="auto" w:fill="F2F2F2" w:themeFill="background1" w:themeFillShade="F2"/>
          </w:tcPr>
          <w:p w14:paraId="147EBFCC" w14:textId="02EED2E7" w:rsidR="00B87804" w:rsidRPr="00642543" w:rsidRDefault="00B87804" w:rsidP="00F357DE">
            <w:pPr>
              <w:tabs>
                <w:tab w:val="left" w:pos="3696"/>
              </w:tabs>
              <w:jc w:val="center"/>
              <w:rPr>
                <w:rFonts w:asciiTheme="majorHAnsi" w:hAnsiTheme="majorHAnsi"/>
                <w:szCs w:val="24"/>
              </w:rPr>
            </w:pPr>
            <w:r>
              <w:rPr>
                <w:rFonts w:asciiTheme="majorHAnsi" w:hAnsiTheme="majorHAnsi"/>
                <w:szCs w:val="24"/>
              </w:rPr>
              <w:t xml:space="preserve">Animals, Including Humans </w:t>
            </w:r>
          </w:p>
          <w:p w14:paraId="5D90ADD4" w14:textId="4BF0D99C"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5</w:t>
            </w:r>
            <w:r w:rsidRPr="00642543">
              <w:rPr>
                <w:rFonts w:asciiTheme="majorHAnsi" w:hAnsiTheme="majorHAnsi"/>
                <w:szCs w:val="24"/>
              </w:rPr>
              <w:t>)</w:t>
            </w:r>
          </w:p>
        </w:tc>
        <w:tc>
          <w:tcPr>
            <w:tcW w:w="2761" w:type="dxa"/>
            <w:shd w:val="clear" w:color="auto" w:fill="F2F2F2" w:themeFill="background1" w:themeFillShade="F2"/>
          </w:tcPr>
          <w:p w14:paraId="12698B1D" w14:textId="7E2A3E1F" w:rsidR="00B87804" w:rsidRPr="00642543" w:rsidRDefault="00B87804" w:rsidP="00F357DE">
            <w:pPr>
              <w:tabs>
                <w:tab w:val="left" w:pos="3696"/>
              </w:tabs>
              <w:jc w:val="center"/>
              <w:rPr>
                <w:rFonts w:asciiTheme="majorHAnsi" w:hAnsiTheme="majorHAnsi"/>
                <w:szCs w:val="24"/>
              </w:rPr>
            </w:pPr>
            <w:r>
              <w:rPr>
                <w:rFonts w:asciiTheme="majorHAnsi" w:hAnsiTheme="majorHAnsi"/>
                <w:szCs w:val="24"/>
              </w:rPr>
              <w:t xml:space="preserve">Animals, Including Humans </w:t>
            </w:r>
          </w:p>
          <w:p w14:paraId="760A9CFE" w14:textId="2F93C1FF"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6</w:t>
            </w:r>
            <w:r w:rsidRPr="00642543">
              <w:rPr>
                <w:rFonts w:asciiTheme="majorHAnsi" w:hAnsiTheme="majorHAnsi"/>
                <w:szCs w:val="24"/>
              </w:rPr>
              <w:t>)</w:t>
            </w:r>
          </w:p>
        </w:tc>
      </w:tr>
      <w:tr w:rsidR="00B87804" w14:paraId="6084CE7A" w14:textId="77777777" w:rsidTr="00F357DE">
        <w:trPr>
          <w:trHeight w:val="320"/>
        </w:trPr>
        <w:tc>
          <w:tcPr>
            <w:tcW w:w="988" w:type="dxa"/>
            <w:shd w:val="clear" w:color="auto" w:fill="F2F2F2" w:themeFill="background1" w:themeFillShade="F2"/>
          </w:tcPr>
          <w:p w14:paraId="74FD2F23" w14:textId="77777777" w:rsidR="00B87804" w:rsidRDefault="00B87804" w:rsidP="00F357DE">
            <w:pPr>
              <w:tabs>
                <w:tab w:val="left" w:pos="3696"/>
              </w:tabs>
              <w:jc w:val="center"/>
              <w:rPr>
                <w:rFonts w:asciiTheme="majorHAnsi" w:hAnsiTheme="majorHAnsi"/>
                <w:szCs w:val="24"/>
              </w:rPr>
            </w:pPr>
          </w:p>
          <w:p w14:paraId="30063B11" w14:textId="5D13291E"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5</w:t>
            </w:r>
            <w:r w:rsidRPr="00642543">
              <w:rPr>
                <w:rFonts w:asciiTheme="majorHAnsi" w:hAnsiTheme="majorHAnsi"/>
                <w:szCs w:val="24"/>
              </w:rPr>
              <w:t>/</w:t>
            </w:r>
            <w:r>
              <w:rPr>
                <w:rFonts w:asciiTheme="majorHAnsi" w:hAnsiTheme="majorHAnsi"/>
                <w:szCs w:val="24"/>
              </w:rPr>
              <w:t>6</w:t>
            </w:r>
          </w:p>
          <w:p w14:paraId="7A14BDA2" w14:textId="77777777" w:rsidR="00B87804" w:rsidRDefault="00B87804" w:rsidP="00F357DE">
            <w:pPr>
              <w:tabs>
                <w:tab w:val="left" w:pos="3696"/>
              </w:tabs>
              <w:jc w:val="center"/>
              <w:rPr>
                <w:rFonts w:asciiTheme="majorHAnsi" w:hAnsiTheme="majorHAnsi"/>
                <w:szCs w:val="24"/>
              </w:rPr>
            </w:pPr>
          </w:p>
          <w:p w14:paraId="08BBF47A" w14:textId="1AE3ED68"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A</w:t>
            </w:r>
          </w:p>
          <w:p w14:paraId="2D9EB347" w14:textId="77777777" w:rsidR="00B87804" w:rsidRPr="009176E4" w:rsidRDefault="00B87804" w:rsidP="00F357DE">
            <w:pPr>
              <w:tabs>
                <w:tab w:val="left" w:pos="3696"/>
              </w:tabs>
              <w:rPr>
                <w:rFonts w:asciiTheme="majorHAnsi" w:hAnsiTheme="majorHAnsi"/>
                <w:sz w:val="24"/>
                <w:szCs w:val="24"/>
              </w:rPr>
            </w:pPr>
          </w:p>
        </w:tc>
        <w:tc>
          <w:tcPr>
            <w:tcW w:w="2976" w:type="dxa"/>
            <w:shd w:val="clear" w:color="auto" w:fill="F2F2F2" w:themeFill="background1" w:themeFillShade="F2"/>
          </w:tcPr>
          <w:p w14:paraId="73C6D2EC" w14:textId="77777777" w:rsidR="00F357DE" w:rsidRPr="00F357DE" w:rsidRDefault="00F357DE" w:rsidP="00F357DE">
            <w:pPr>
              <w:pStyle w:val="NoSpacing"/>
              <w:rPr>
                <w:rFonts w:asciiTheme="majorHAnsi" w:hAnsiTheme="majorHAnsi" w:cstheme="majorHAnsi"/>
                <w:szCs w:val="20"/>
              </w:rPr>
            </w:pPr>
            <w:r w:rsidRPr="00F357DE">
              <w:rPr>
                <w:rFonts w:asciiTheme="majorHAnsi" w:hAnsiTheme="majorHAnsi" w:cstheme="majorHAnsi"/>
                <w:szCs w:val="20"/>
              </w:rPr>
              <w:t xml:space="preserve">Describe the movement of the Earth, and other planets, relative to the Sun in the solar system. </w:t>
            </w:r>
          </w:p>
          <w:p w14:paraId="2D969AAD" w14:textId="77777777" w:rsidR="00F357DE" w:rsidRPr="00F357DE" w:rsidRDefault="00F357DE" w:rsidP="00F357DE">
            <w:pPr>
              <w:pStyle w:val="NoSpacing"/>
              <w:rPr>
                <w:rFonts w:asciiTheme="majorHAnsi" w:hAnsiTheme="majorHAnsi" w:cstheme="majorHAnsi"/>
                <w:szCs w:val="20"/>
              </w:rPr>
            </w:pPr>
          </w:p>
          <w:p w14:paraId="05B8AAE7" w14:textId="77777777" w:rsidR="00F357DE" w:rsidRPr="00F357DE" w:rsidRDefault="00F357DE" w:rsidP="00F357DE">
            <w:pPr>
              <w:pStyle w:val="NoSpacing"/>
              <w:rPr>
                <w:rFonts w:asciiTheme="majorHAnsi" w:hAnsiTheme="majorHAnsi" w:cstheme="majorHAnsi"/>
                <w:szCs w:val="20"/>
              </w:rPr>
            </w:pPr>
            <w:r w:rsidRPr="00F357DE">
              <w:rPr>
                <w:rFonts w:asciiTheme="majorHAnsi" w:hAnsiTheme="majorHAnsi" w:cstheme="majorHAnsi"/>
                <w:szCs w:val="20"/>
              </w:rPr>
              <w:t xml:space="preserve">Describe the movement of the Moon relative to the Earth. </w:t>
            </w:r>
          </w:p>
          <w:p w14:paraId="18812168" w14:textId="77777777" w:rsidR="00F357DE" w:rsidRPr="00F357DE" w:rsidRDefault="00F357DE" w:rsidP="00F357DE">
            <w:pPr>
              <w:pStyle w:val="NoSpacing"/>
              <w:rPr>
                <w:rFonts w:asciiTheme="majorHAnsi" w:hAnsiTheme="majorHAnsi" w:cstheme="majorHAnsi"/>
                <w:szCs w:val="20"/>
              </w:rPr>
            </w:pPr>
          </w:p>
          <w:p w14:paraId="2CEB632E" w14:textId="77777777" w:rsidR="00F357DE" w:rsidRPr="00F357DE" w:rsidRDefault="00F357DE" w:rsidP="00F357DE">
            <w:pPr>
              <w:pStyle w:val="NoSpacing"/>
              <w:rPr>
                <w:rFonts w:asciiTheme="majorHAnsi" w:hAnsiTheme="majorHAnsi" w:cstheme="majorHAnsi"/>
                <w:szCs w:val="20"/>
              </w:rPr>
            </w:pPr>
            <w:r w:rsidRPr="00F357DE">
              <w:rPr>
                <w:rFonts w:asciiTheme="majorHAnsi" w:hAnsiTheme="majorHAnsi" w:cstheme="majorHAnsi"/>
                <w:szCs w:val="20"/>
              </w:rPr>
              <w:t xml:space="preserve">Describe the Sun, Earth and Moon as approximately spherical bodies. </w:t>
            </w:r>
          </w:p>
          <w:p w14:paraId="5D48B1BA" w14:textId="77777777" w:rsidR="00F357DE" w:rsidRPr="00F357DE" w:rsidRDefault="00F357DE" w:rsidP="00F357DE">
            <w:pPr>
              <w:pStyle w:val="NoSpacing"/>
              <w:rPr>
                <w:rFonts w:asciiTheme="majorHAnsi" w:hAnsiTheme="majorHAnsi" w:cstheme="majorHAnsi"/>
                <w:szCs w:val="20"/>
              </w:rPr>
            </w:pPr>
          </w:p>
          <w:p w14:paraId="380BC74C" w14:textId="48D71A7D" w:rsidR="00B87804" w:rsidRPr="00F357DE" w:rsidRDefault="00F357DE" w:rsidP="00F357DE">
            <w:pPr>
              <w:tabs>
                <w:tab w:val="left" w:pos="3696"/>
              </w:tabs>
              <w:rPr>
                <w:rFonts w:asciiTheme="majorHAnsi" w:hAnsiTheme="majorHAnsi" w:cstheme="majorHAnsi"/>
              </w:rPr>
            </w:pPr>
            <w:r w:rsidRPr="00F357DE">
              <w:rPr>
                <w:rFonts w:asciiTheme="majorHAnsi" w:hAnsiTheme="majorHAnsi" w:cstheme="majorHAnsi"/>
                <w:szCs w:val="20"/>
              </w:rPr>
              <w:t>Use the idea of the Earth’s rotation to explain day and night and the apparent movement of the Sun across the sky.</w:t>
            </w:r>
          </w:p>
        </w:tc>
        <w:tc>
          <w:tcPr>
            <w:tcW w:w="2977" w:type="dxa"/>
            <w:shd w:val="clear" w:color="auto" w:fill="F2F2F2" w:themeFill="background1" w:themeFillShade="F2"/>
          </w:tcPr>
          <w:p w14:paraId="3EB3219A" w14:textId="77777777" w:rsidR="00F357DE" w:rsidRPr="00F357DE" w:rsidRDefault="00F357DE" w:rsidP="00F357DE">
            <w:pPr>
              <w:pStyle w:val="NoSpacing"/>
              <w:rPr>
                <w:rFonts w:asciiTheme="majorHAnsi" w:hAnsiTheme="majorHAnsi" w:cstheme="majorHAnsi"/>
                <w:szCs w:val="20"/>
              </w:rPr>
            </w:pPr>
            <w:r w:rsidRPr="00F357DE">
              <w:rPr>
                <w:rFonts w:asciiTheme="majorHAnsi" w:hAnsiTheme="majorHAnsi" w:cstheme="majorHAnsi"/>
                <w:szCs w:val="20"/>
              </w:rPr>
              <w:t xml:space="preserve">Associate the brightness of a lamp or the volume of a buzzer with the number and voltage of cells used in the circuit. </w:t>
            </w:r>
          </w:p>
          <w:p w14:paraId="791CE922" w14:textId="77777777" w:rsidR="00F357DE" w:rsidRPr="00F357DE" w:rsidRDefault="00F357DE" w:rsidP="00F357DE">
            <w:pPr>
              <w:pStyle w:val="NoSpacing"/>
              <w:rPr>
                <w:rFonts w:asciiTheme="majorHAnsi" w:hAnsiTheme="majorHAnsi" w:cstheme="majorHAnsi"/>
                <w:szCs w:val="20"/>
              </w:rPr>
            </w:pPr>
          </w:p>
          <w:p w14:paraId="6528B589" w14:textId="77777777" w:rsidR="00F357DE" w:rsidRPr="00F357DE" w:rsidRDefault="00F357DE" w:rsidP="00F357DE">
            <w:pPr>
              <w:pStyle w:val="NoSpacing"/>
              <w:rPr>
                <w:rFonts w:asciiTheme="majorHAnsi" w:hAnsiTheme="majorHAnsi" w:cstheme="majorHAnsi"/>
                <w:szCs w:val="20"/>
              </w:rPr>
            </w:pPr>
            <w:r w:rsidRPr="00F357DE">
              <w:rPr>
                <w:rFonts w:asciiTheme="majorHAnsi" w:hAnsiTheme="majorHAnsi" w:cstheme="majorHAnsi"/>
                <w:szCs w:val="20"/>
              </w:rPr>
              <w:t xml:space="preserve">Compare and give reasons for variations in how components function, including the brightness of bulbs, the loudness of buzzers and the on/off position of switches. </w:t>
            </w:r>
          </w:p>
          <w:p w14:paraId="65C93018" w14:textId="77777777" w:rsidR="00F357DE" w:rsidRPr="00F357DE" w:rsidRDefault="00F357DE" w:rsidP="00F357DE">
            <w:pPr>
              <w:pStyle w:val="NoSpacing"/>
              <w:rPr>
                <w:rFonts w:asciiTheme="majorHAnsi" w:hAnsiTheme="majorHAnsi" w:cstheme="majorHAnsi"/>
                <w:szCs w:val="20"/>
              </w:rPr>
            </w:pPr>
          </w:p>
          <w:p w14:paraId="57FF8C27" w14:textId="7246F510" w:rsidR="00B87804" w:rsidRPr="00F357DE" w:rsidRDefault="00F357DE" w:rsidP="00F357DE">
            <w:pPr>
              <w:tabs>
                <w:tab w:val="left" w:pos="3696"/>
              </w:tabs>
              <w:rPr>
                <w:rFonts w:asciiTheme="majorHAnsi" w:hAnsiTheme="majorHAnsi" w:cstheme="majorHAnsi"/>
              </w:rPr>
            </w:pPr>
            <w:r w:rsidRPr="00F357DE">
              <w:rPr>
                <w:rFonts w:asciiTheme="majorHAnsi" w:hAnsiTheme="majorHAnsi" w:cstheme="majorHAnsi"/>
                <w:szCs w:val="20"/>
              </w:rPr>
              <w:t>Use recognised symbols when representing a simple circuit in a diagram</w:t>
            </w:r>
          </w:p>
        </w:tc>
        <w:tc>
          <w:tcPr>
            <w:tcW w:w="2835" w:type="dxa"/>
            <w:shd w:val="clear" w:color="auto" w:fill="F2F2F2" w:themeFill="background1" w:themeFillShade="F2"/>
          </w:tcPr>
          <w:p w14:paraId="503E3DA5" w14:textId="77777777" w:rsidR="00F357DE" w:rsidRPr="00F357DE" w:rsidRDefault="00F357DE" w:rsidP="00F357DE">
            <w:pPr>
              <w:pStyle w:val="NoSpacing"/>
              <w:rPr>
                <w:rFonts w:asciiTheme="majorHAnsi" w:hAnsiTheme="majorHAnsi" w:cstheme="majorHAnsi"/>
              </w:rPr>
            </w:pPr>
            <w:r w:rsidRPr="00F357DE">
              <w:rPr>
                <w:rFonts w:asciiTheme="majorHAnsi" w:hAnsiTheme="majorHAnsi" w:cstheme="majorHAnsi"/>
              </w:rPr>
              <w:t xml:space="preserve">Recognise that living things have changed over time and that fossils provide information about living things that inhabited the Earth millions of years ago. </w:t>
            </w:r>
          </w:p>
          <w:p w14:paraId="7ECFBC54" w14:textId="77777777" w:rsidR="00F357DE" w:rsidRPr="00F357DE" w:rsidRDefault="00F357DE" w:rsidP="00F357DE">
            <w:pPr>
              <w:pStyle w:val="NoSpacing"/>
              <w:rPr>
                <w:rFonts w:asciiTheme="majorHAnsi" w:hAnsiTheme="majorHAnsi" w:cstheme="majorHAnsi"/>
              </w:rPr>
            </w:pPr>
          </w:p>
          <w:p w14:paraId="0278D71C" w14:textId="77777777" w:rsidR="00F357DE" w:rsidRPr="00F357DE" w:rsidRDefault="00F357DE" w:rsidP="00F357DE">
            <w:pPr>
              <w:pStyle w:val="NoSpacing"/>
              <w:rPr>
                <w:rFonts w:asciiTheme="majorHAnsi" w:hAnsiTheme="majorHAnsi" w:cstheme="majorHAnsi"/>
              </w:rPr>
            </w:pPr>
            <w:r w:rsidRPr="00F357DE">
              <w:rPr>
                <w:rFonts w:asciiTheme="majorHAnsi" w:hAnsiTheme="majorHAnsi" w:cstheme="majorHAnsi"/>
              </w:rPr>
              <w:t xml:space="preserve">Recognise that living things produce offspring of the same kind, but normally offspring vary and are not identical to their parents. </w:t>
            </w:r>
          </w:p>
          <w:p w14:paraId="70E0F28F" w14:textId="77777777" w:rsidR="00F357DE" w:rsidRPr="00F357DE" w:rsidRDefault="00F357DE" w:rsidP="00F357DE">
            <w:pPr>
              <w:pStyle w:val="NoSpacing"/>
              <w:rPr>
                <w:rFonts w:asciiTheme="majorHAnsi" w:hAnsiTheme="majorHAnsi" w:cstheme="majorHAnsi"/>
              </w:rPr>
            </w:pPr>
          </w:p>
          <w:p w14:paraId="0EA2173B" w14:textId="00C64A4C" w:rsidR="00B87804" w:rsidRPr="00F357DE" w:rsidRDefault="00F357DE" w:rsidP="00F357DE">
            <w:pPr>
              <w:tabs>
                <w:tab w:val="left" w:pos="3696"/>
              </w:tabs>
              <w:rPr>
                <w:rFonts w:asciiTheme="majorHAnsi" w:hAnsiTheme="majorHAnsi" w:cstheme="majorHAnsi"/>
              </w:rPr>
            </w:pPr>
            <w:r w:rsidRPr="00F357DE">
              <w:rPr>
                <w:rFonts w:asciiTheme="majorHAnsi" w:hAnsiTheme="majorHAnsi" w:cstheme="majorHAnsi"/>
              </w:rPr>
              <w:t>Identify how animals and plants are adapted to suit their environment in different ways and that adaptation may lead to evolution</w:t>
            </w:r>
          </w:p>
        </w:tc>
        <w:tc>
          <w:tcPr>
            <w:tcW w:w="2780" w:type="dxa"/>
            <w:shd w:val="clear" w:color="auto" w:fill="F2F2F2" w:themeFill="background1" w:themeFillShade="F2"/>
          </w:tcPr>
          <w:p w14:paraId="169C5704" w14:textId="72D47507" w:rsidR="00B87804" w:rsidRPr="00F357DE" w:rsidRDefault="00F357DE" w:rsidP="00F357DE">
            <w:pPr>
              <w:pStyle w:val="Pa3"/>
              <w:rPr>
                <w:rFonts w:asciiTheme="majorHAnsi" w:hAnsiTheme="majorHAnsi" w:cstheme="majorHAnsi"/>
                <w:sz w:val="22"/>
                <w:szCs w:val="22"/>
              </w:rPr>
            </w:pPr>
            <w:r w:rsidRPr="00F357DE">
              <w:rPr>
                <w:rFonts w:asciiTheme="majorHAnsi" w:hAnsiTheme="majorHAnsi" w:cstheme="majorHAnsi"/>
                <w:sz w:val="22"/>
                <w:szCs w:val="20"/>
              </w:rPr>
              <w:t>Describe the changes as humans develop to old age.</w:t>
            </w:r>
          </w:p>
        </w:tc>
        <w:tc>
          <w:tcPr>
            <w:tcW w:w="2761" w:type="dxa"/>
            <w:shd w:val="clear" w:color="auto" w:fill="F2F2F2" w:themeFill="background1" w:themeFillShade="F2"/>
          </w:tcPr>
          <w:p w14:paraId="6F1C3AF7" w14:textId="77777777" w:rsidR="00F357DE" w:rsidRPr="00F357DE" w:rsidRDefault="00F357DE" w:rsidP="00F357DE">
            <w:pPr>
              <w:pStyle w:val="NoSpacing"/>
              <w:rPr>
                <w:rFonts w:asciiTheme="majorHAnsi" w:hAnsiTheme="majorHAnsi" w:cstheme="majorHAnsi"/>
                <w:szCs w:val="20"/>
              </w:rPr>
            </w:pPr>
            <w:r w:rsidRPr="00F357DE">
              <w:rPr>
                <w:rFonts w:asciiTheme="majorHAnsi" w:hAnsiTheme="majorHAnsi" w:cstheme="majorHAnsi"/>
                <w:szCs w:val="20"/>
              </w:rPr>
              <w:t xml:space="preserve">Identify and name the main parts of the human circulatory system, and describe the functions of the heart, blood vessels and blood. </w:t>
            </w:r>
          </w:p>
          <w:p w14:paraId="290F000E" w14:textId="77777777" w:rsidR="00F357DE" w:rsidRPr="00F357DE" w:rsidRDefault="00F357DE" w:rsidP="00F357DE">
            <w:pPr>
              <w:pStyle w:val="NoSpacing"/>
              <w:rPr>
                <w:rFonts w:asciiTheme="majorHAnsi" w:hAnsiTheme="majorHAnsi" w:cstheme="majorHAnsi"/>
                <w:szCs w:val="20"/>
              </w:rPr>
            </w:pPr>
          </w:p>
          <w:p w14:paraId="3F81E956" w14:textId="77777777" w:rsidR="00F357DE" w:rsidRPr="00F357DE" w:rsidRDefault="00F357DE" w:rsidP="00F357DE">
            <w:pPr>
              <w:pStyle w:val="NoSpacing"/>
              <w:rPr>
                <w:rFonts w:asciiTheme="majorHAnsi" w:hAnsiTheme="majorHAnsi" w:cstheme="majorHAnsi"/>
                <w:szCs w:val="20"/>
              </w:rPr>
            </w:pPr>
            <w:r w:rsidRPr="00F357DE">
              <w:rPr>
                <w:rFonts w:asciiTheme="majorHAnsi" w:hAnsiTheme="majorHAnsi" w:cstheme="majorHAnsi"/>
                <w:szCs w:val="20"/>
              </w:rPr>
              <w:t xml:space="preserve">Recognise the impact of diet, exercise, drugs and lifestyle on the way their bodies function. </w:t>
            </w:r>
          </w:p>
          <w:p w14:paraId="75E15052" w14:textId="77777777" w:rsidR="00F357DE" w:rsidRPr="00F357DE" w:rsidRDefault="00F357DE" w:rsidP="00F357DE">
            <w:pPr>
              <w:pStyle w:val="NoSpacing"/>
              <w:rPr>
                <w:rFonts w:asciiTheme="majorHAnsi" w:hAnsiTheme="majorHAnsi" w:cstheme="majorHAnsi"/>
                <w:szCs w:val="20"/>
              </w:rPr>
            </w:pPr>
          </w:p>
          <w:p w14:paraId="1B95E527" w14:textId="5FD34FF3" w:rsidR="00B87804" w:rsidRPr="00F357DE" w:rsidRDefault="00F357DE" w:rsidP="00F357DE">
            <w:pPr>
              <w:tabs>
                <w:tab w:val="left" w:pos="3696"/>
              </w:tabs>
              <w:rPr>
                <w:rFonts w:asciiTheme="majorHAnsi" w:hAnsiTheme="majorHAnsi" w:cstheme="majorHAnsi"/>
                <w:bCs/>
                <w:color w:val="000000"/>
              </w:rPr>
            </w:pPr>
            <w:r w:rsidRPr="00F357DE">
              <w:rPr>
                <w:rFonts w:asciiTheme="majorHAnsi" w:hAnsiTheme="majorHAnsi" w:cstheme="majorHAnsi"/>
                <w:szCs w:val="20"/>
              </w:rPr>
              <w:t>Describe the ways in which nutrients and water are transported within animals, including humans.</w:t>
            </w:r>
          </w:p>
        </w:tc>
      </w:tr>
    </w:tbl>
    <w:p w14:paraId="4E6C9FB3" w14:textId="383772CA" w:rsidR="00B87804" w:rsidRDefault="00B87804">
      <w:pPr>
        <w:rPr>
          <w:sz w:val="24"/>
          <w:szCs w:val="24"/>
        </w:rPr>
      </w:pPr>
    </w:p>
    <w:p w14:paraId="423B8447" w14:textId="004E69EB" w:rsidR="00B87804" w:rsidRDefault="00B87804">
      <w:pPr>
        <w:rPr>
          <w:sz w:val="24"/>
          <w:szCs w:val="24"/>
        </w:rPr>
      </w:pPr>
    </w:p>
    <w:p w14:paraId="5B4212D8" w14:textId="52762FFE" w:rsidR="00B87804" w:rsidRDefault="00B87804">
      <w:pPr>
        <w:rPr>
          <w:sz w:val="24"/>
          <w:szCs w:val="24"/>
        </w:rPr>
      </w:pPr>
    </w:p>
    <w:p w14:paraId="1B1C031C" w14:textId="1CB008DD" w:rsidR="00344A6C" w:rsidRDefault="00344A6C">
      <w:pPr>
        <w:rPr>
          <w:sz w:val="24"/>
          <w:szCs w:val="24"/>
        </w:rPr>
      </w:pPr>
    </w:p>
    <w:p w14:paraId="2850C8E6" w14:textId="3E37E563" w:rsidR="00344A6C" w:rsidRDefault="00344A6C">
      <w:pPr>
        <w:rPr>
          <w:sz w:val="24"/>
          <w:szCs w:val="24"/>
        </w:rPr>
      </w:pPr>
    </w:p>
    <w:p w14:paraId="0167EBE6" w14:textId="0AD17D5F" w:rsidR="00344A6C" w:rsidRDefault="00344A6C">
      <w:pPr>
        <w:rPr>
          <w:sz w:val="24"/>
          <w:szCs w:val="24"/>
        </w:rPr>
      </w:pPr>
    </w:p>
    <w:p w14:paraId="21C35C70" w14:textId="5EBDF922" w:rsidR="00344A6C" w:rsidRDefault="00344A6C">
      <w:pPr>
        <w:rPr>
          <w:sz w:val="24"/>
          <w:szCs w:val="24"/>
        </w:rPr>
      </w:pPr>
    </w:p>
    <w:p w14:paraId="390B77A3" w14:textId="07F98820" w:rsidR="00344A6C" w:rsidRDefault="00344A6C">
      <w:pPr>
        <w:rPr>
          <w:sz w:val="24"/>
          <w:szCs w:val="24"/>
        </w:rPr>
      </w:pPr>
    </w:p>
    <w:p w14:paraId="0AE7FA49" w14:textId="77777777" w:rsidR="00344A6C" w:rsidRDefault="00344A6C">
      <w:pPr>
        <w:rPr>
          <w:sz w:val="24"/>
          <w:szCs w:val="24"/>
        </w:rPr>
      </w:pPr>
    </w:p>
    <w:tbl>
      <w:tblPr>
        <w:tblStyle w:val="TableGrid"/>
        <w:tblW w:w="15317" w:type="dxa"/>
        <w:tblLook w:val="04A0" w:firstRow="1" w:lastRow="0" w:firstColumn="1" w:lastColumn="0" w:noHBand="0" w:noVBand="1"/>
      </w:tblPr>
      <w:tblGrid>
        <w:gridCol w:w="988"/>
        <w:gridCol w:w="2976"/>
        <w:gridCol w:w="2977"/>
        <w:gridCol w:w="2835"/>
        <w:gridCol w:w="2780"/>
        <w:gridCol w:w="2761"/>
      </w:tblGrid>
      <w:tr w:rsidR="00B87804" w14:paraId="53A858B5" w14:textId="77777777" w:rsidTr="00F357DE">
        <w:trPr>
          <w:trHeight w:val="320"/>
        </w:trPr>
        <w:tc>
          <w:tcPr>
            <w:tcW w:w="988" w:type="dxa"/>
            <w:vMerge w:val="restart"/>
            <w:shd w:val="clear" w:color="auto" w:fill="F2F2F2" w:themeFill="background1" w:themeFillShade="F2"/>
          </w:tcPr>
          <w:p w14:paraId="45966541" w14:textId="77777777" w:rsidR="00B87804" w:rsidRPr="00C02C72" w:rsidRDefault="00B87804" w:rsidP="00F357DE">
            <w:pPr>
              <w:tabs>
                <w:tab w:val="left" w:pos="3696"/>
              </w:tabs>
              <w:rPr>
                <w:rFonts w:asciiTheme="majorHAnsi" w:hAnsiTheme="majorHAnsi"/>
                <w:b/>
                <w:sz w:val="24"/>
                <w:szCs w:val="24"/>
              </w:rPr>
            </w:pPr>
            <w:r w:rsidRPr="00C02C72">
              <w:rPr>
                <w:rFonts w:asciiTheme="majorHAnsi" w:hAnsiTheme="majorHAnsi"/>
                <w:b/>
                <w:sz w:val="24"/>
                <w:szCs w:val="24"/>
              </w:rPr>
              <w:lastRenderedPageBreak/>
              <w:t xml:space="preserve">Year </w:t>
            </w:r>
          </w:p>
        </w:tc>
        <w:tc>
          <w:tcPr>
            <w:tcW w:w="14329" w:type="dxa"/>
            <w:gridSpan w:val="5"/>
            <w:shd w:val="clear" w:color="auto" w:fill="F2F2F2" w:themeFill="background1" w:themeFillShade="F2"/>
          </w:tcPr>
          <w:p w14:paraId="35B74A40" w14:textId="77777777" w:rsidR="00B87804" w:rsidRDefault="00B87804" w:rsidP="00F357DE">
            <w:pPr>
              <w:tabs>
                <w:tab w:val="left" w:pos="3696"/>
              </w:tabs>
              <w:jc w:val="center"/>
              <w:rPr>
                <w:rFonts w:asciiTheme="majorHAnsi" w:hAnsiTheme="majorHAnsi"/>
                <w:sz w:val="24"/>
                <w:szCs w:val="24"/>
              </w:rPr>
            </w:pPr>
            <w:r w:rsidRPr="0036604F">
              <w:rPr>
                <w:rFonts w:asciiTheme="majorHAnsi" w:hAnsiTheme="majorHAnsi"/>
                <w:b/>
                <w:szCs w:val="24"/>
              </w:rPr>
              <w:t>Scientific Knowledge and Understanding</w:t>
            </w:r>
          </w:p>
        </w:tc>
      </w:tr>
      <w:tr w:rsidR="00B87804" w14:paraId="320C5DF2" w14:textId="77777777" w:rsidTr="00F357DE">
        <w:trPr>
          <w:trHeight w:val="58"/>
        </w:trPr>
        <w:tc>
          <w:tcPr>
            <w:tcW w:w="988" w:type="dxa"/>
            <w:vMerge/>
            <w:shd w:val="clear" w:color="auto" w:fill="F2F2F2" w:themeFill="background1" w:themeFillShade="F2"/>
          </w:tcPr>
          <w:p w14:paraId="7C600153" w14:textId="77777777" w:rsidR="00B87804" w:rsidRPr="009176E4" w:rsidRDefault="00B87804" w:rsidP="00F357DE">
            <w:pPr>
              <w:tabs>
                <w:tab w:val="left" w:pos="3696"/>
              </w:tabs>
              <w:rPr>
                <w:rFonts w:asciiTheme="majorHAnsi" w:hAnsiTheme="majorHAnsi"/>
                <w:sz w:val="24"/>
                <w:szCs w:val="24"/>
              </w:rPr>
            </w:pPr>
          </w:p>
        </w:tc>
        <w:tc>
          <w:tcPr>
            <w:tcW w:w="2976" w:type="dxa"/>
            <w:shd w:val="clear" w:color="auto" w:fill="F2F2F2" w:themeFill="background1" w:themeFillShade="F2"/>
          </w:tcPr>
          <w:p w14:paraId="0A1FCABC" w14:textId="755BBB31" w:rsidR="00B87804" w:rsidRPr="00642543" w:rsidRDefault="00B87804" w:rsidP="00F357DE">
            <w:pPr>
              <w:tabs>
                <w:tab w:val="left" w:pos="3696"/>
              </w:tabs>
              <w:jc w:val="center"/>
              <w:rPr>
                <w:rFonts w:asciiTheme="majorHAnsi" w:hAnsiTheme="majorHAnsi"/>
                <w:szCs w:val="24"/>
              </w:rPr>
            </w:pPr>
            <w:r>
              <w:rPr>
                <w:rFonts w:asciiTheme="majorHAnsi" w:hAnsiTheme="majorHAnsi"/>
                <w:szCs w:val="24"/>
              </w:rPr>
              <w:t xml:space="preserve">Properties &amp; Changes </w:t>
            </w:r>
            <w:r w:rsidR="00344A6C">
              <w:rPr>
                <w:rFonts w:asciiTheme="majorHAnsi" w:hAnsiTheme="majorHAnsi"/>
                <w:szCs w:val="24"/>
              </w:rPr>
              <w:t xml:space="preserve">of </w:t>
            </w:r>
            <w:r>
              <w:rPr>
                <w:rFonts w:asciiTheme="majorHAnsi" w:hAnsiTheme="majorHAnsi"/>
                <w:szCs w:val="24"/>
              </w:rPr>
              <w:t>Materials</w:t>
            </w:r>
          </w:p>
          <w:p w14:paraId="00B15243" w14:textId="4F9116BD"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5</w:t>
            </w:r>
            <w:r w:rsidRPr="00642543">
              <w:rPr>
                <w:rFonts w:asciiTheme="majorHAnsi" w:hAnsiTheme="majorHAnsi"/>
                <w:szCs w:val="24"/>
              </w:rPr>
              <w:t>)</w:t>
            </w:r>
          </w:p>
        </w:tc>
        <w:tc>
          <w:tcPr>
            <w:tcW w:w="2977" w:type="dxa"/>
            <w:shd w:val="clear" w:color="auto" w:fill="F2F2F2" w:themeFill="background1" w:themeFillShade="F2"/>
          </w:tcPr>
          <w:p w14:paraId="2DAD7E27" w14:textId="133FB91F" w:rsidR="00B87804" w:rsidRPr="00642543" w:rsidRDefault="00B87804" w:rsidP="00F357DE">
            <w:pPr>
              <w:tabs>
                <w:tab w:val="left" w:pos="3696"/>
              </w:tabs>
              <w:jc w:val="center"/>
              <w:rPr>
                <w:rFonts w:asciiTheme="majorHAnsi" w:hAnsiTheme="majorHAnsi"/>
                <w:szCs w:val="24"/>
              </w:rPr>
            </w:pPr>
            <w:r>
              <w:rPr>
                <w:rFonts w:asciiTheme="majorHAnsi" w:hAnsiTheme="majorHAnsi"/>
                <w:szCs w:val="24"/>
              </w:rPr>
              <w:t xml:space="preserve">Living Things &amp; </w:t>
            </w:r>
            <w:r w:rsidR="00F357DE">
              <w:rPr>
                <w:rFonts w:asciiTheme="majorHAnsi" w:hAnsiTheme="majorHAnsi"/>
                <w:szCs w:val="24"/>
              </w:rPr>
              <w:t>T</w:t>
            </w:r>
            <w:r>
              <w:rPr>
                <w:rFonts w:asciiTheme="majorHAnsi" w:hAnsiTheme="majorHAnsi"/>
                <w:szCs w:val="24"/>
              </w:rPr>
              <w:t>heir Habitats</w:t>
            </w:r>
          </w:p>
          <w:p w14:paraId="73CD5F47" w14:textId="7198D46F"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sidR="00F357DE">
              <w:rPr>
                <w:rFonts w:asciiTheme="majorHAnsi" w:hAnsiTheme="majorHAnsi"/>
                <w:szCs w:val="24"/>
              </w:rPr>
              <w:t>5</w:t>
            </w:r>
            <w:r w:rsidRPr="00642543">
              <w:rPr>
                <w:rFonts w:asciiTheme="majorHAnsi" w:hAnsiTheme="majorHAnsi"/>
                <w:szCs w:val="24"/>
              </w:rPr>
              <w:t>)</w:t>
            </w:r>
          </w:p>
        </w:tc>
        <w:tc>
          <w:tcPr>
            <w:tcW w:w="2835" w:type="dxa"/>
            <w:shd w:val="clear" w:color="auto" w:fill="F2F2F2" w:themeFill="background1" w:themeFillShade="F2"/>
          </w:tcPr>
          <w:p w14:paraId="28CD2C94" w14:textId="77777777" w:rsidR="00B87804" w:rsidRPr="00642543" w:rsidRDefault="00B87804" w:rsidP="00F357DE">
            <w:pPr>
              <w:tabs>
                <w:tab w:val="left" w:pos="3696"/>
              </w:tabs>
              <w:jc w:val="center"/>
              <w:rPr>
                <w:rFonts w:asciiTheme="majorHAnsi" w:hAnsiTheme="majorHAnsi"/>
                <w:szCs w:val="24"/>
              </w:rPr>
            </w:pPr>
            <w:r>
              <w:rPr>
                <w:rFonts w:asciiTheme="majorHAnsi" w:hAnsiTheme="majorHAnsi"/>
                <w:szCs w:val="24"/>
              </w:rPr>
              <w:t xml:space="preserve">Living Things &amp; Their Habitats </w:t>
            </w:r>
          </w:p>
          <w:p w14:paraId="6233FCB6" w14:textId="319FCAA0"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sidR="00F357DE">
              <w:rPr>
                <w:rFonts w:asciiTheme="majorHAnsi" w:hAnsiTheme="majorHAnsi"/>
                <w:szCs w:val="24"/>
              </w:rPr>
              <w:t>6</w:t>
            </w:r>
            <w:r w:rsidRPr="00642543">
              <w:rPr>
                <w:rFonts w:asciiTheme="majorHAnsi" w:hAnsiTheme="majorHAnsi"/>
                <w:szCs w:val="24"/>
              </w:rPr>
              <w:t>)</w:t>
            </w:r>
          </w:p>
        </w:tc>
        <w:tc>
          <w:tcPr>
            <w:tcW w:w="2780" w:type="dxa"/>
            <w:shd w:val="clear" w:color="auto" w:fill="F2F2F2" w:themeFill="background1" w:themeFillShade="F2"/>
          </w:tcPr>
          <w:p w14:paraId="7F72AEE0" w14:textId="76424E9F" w:rsidR="00B87804" w:rsidRPr="00642543" w:rsidRDefault="00F357DE" w:rsidP="00F357DE">
            <w:pPr>
              <w:tabs>
                <w:tab w:val="left" w:pos="3696"/>
              </w:tabs>
              <w:jc w:val="center"/>
              <w:rPr>
                <w:rFonts w:asciiTheme="majorHAnsi" w:hAnsiTheme="majorHAnsi"/>
                <w:szCs w:val="24"/>
              </w:rPr>
            </w:pPr>
            <w:r>
              <w:rPr>
                <w:rFonts w:asciiTheme="majorHAnsi" w:hAnsiTheme="majorHAnsi"/>
                <w:szCs w:val="24"/>
              </w:rPr>
              <w:t>Forces</w:t>
            </w:r>
          </w:p>
          <w:p w14:paraId="6DABC2A1" w14:textId="6C7BB211"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sidR="00F357DE">
              <w:rPr>
                <w:rFonts w:asciiTheme="majorHAnsi" w:hAnsiTheme="majorHAnsi"/>
                <w:szCs w:val="24"/>
              </w:rPr>
              <w:t>5</w:t>
            </w:r>
            <w:r w:rsidRPr="00642543">
              <w:rPr>
                <w:rFonts w:asciiTheme="majorHAnsi" w:hAnsiTheme="majorHAnsi"/>
                <w:szCs w:val="24"/>
              </w:rPr>
              <w:t>)</w:t>
            </w:r>
          </w:p>
        </w:tc>
        <w:tc>
          <w:tcPr>
            <w:tcW w:w="2761" w:type="dxa"/>
            <w:shd w:val="clear" w:color="auto" w:fill="F2F2F2" w:themeFill="background1" w:themeFillShade="F2"/>
          </w:tcPr>
          <w:p w14:paraId="7156930C" w14:textId="49FFD193" w:rsidR="00B87804" w:rsidRPr="00642543" w:rsidRDefault="00F357DE" w:rsidP="00F357DE">
            <w:pPr>
              <w:tabs>
                <w:tab w:val="left" w:pos="3696"/>
              </w:tabs>
              <w:jc w:val="center"/>
              <w:rPr>
                <w:rFonts w:asciiTheme="majorHAnsi" w:hAnsiTheme="majorHAnsi"/>
                <w:szCs w:val="24"/>
              </w:rPr>
            </w:pPr>
            <w:r>
              <w:rPr>
                <w:rFonts w:asciiTheme="majorHAnsi" w:hAnsiTheme="majorHAnsi"/>
                <w:szCs w:val="24"/>
              </w:rPr>
              <w:t xml:space="preserve">Light </w:t>
            </w:r>
          </w:p>
          <w:p w14:paraId="2154173E" w14:textId="0A83AFDF"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sidR="00F357DE">
              <w:rPr>
                <w:rFonts w:asciiTheme="majorHAnsi" w:hAnsiTheme="majorHAnsi"/>
                <w:szCs w:val="24"/>
              </w:rPr>
              <w:t>6</w:t>
            </w:r>
            <w:r w:rsidRPr="00642543">
              <w:rPr>
                <w:rFonts w:asciiTheme="majorHAnsi" w:hAnsiTheme="majorHAnsi"/>
                <w:szCs w:val="24"/>
              </w:rPr>
              <w:t>)</w:t>
            </w:r>
          </w:p>
        </w:tc>
      </w:tr>
      <w:tr w:rsidR="00B87804" w14:paraId="553581A4" w14:textId="77777777" w:rsidTr="00F357DE">
        <w:trPr>
          <w:trHeight w:val="320"/>
        </w:trPr>
        <w:tc>
          <w:tcPr>
            <w:tcW w:w="988" w:type="dxa"/>
            <w:shd w:val="clear" w:color="auto" w:fill="F2F2F2" w:themeFill="background1" w:themeFillShade="F2"/>
          </w:tcPr>
          <w:p w14:paraId="1F7CDE23" w14:textId="77777777" w:rsidR="00B87804" w:rsidRDefault="00B87804" w:rsidP="00F357DE">
            <w:pPr>
              <w:tabs>
                <w:tab w:val="left" w:pos="3696"/>
              </w:tabs>
              <w:jc w:val="center"/>
              <w:rPr>
                <w:rFonts w:asciiTheme="majorHAnsi" w:hAnsiTheme="majorHAnsi"/>
                <w:szCs w:val="24"/>
              </w:rPr>
            </w:pPr>
          </w:p>
          <w:p w14:paraId="1462BAA9" w14:textId="1F962B95"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5</w:t>
            </w:r>
            <w:r w:rsidRPr="00642543">
              <w:rPr>
                <w:rFonts w:asciiTheme="majorHAnsi" w:hAnsiTheme="majorHAnsi"/>
                <w:szCs w:val="24"/>
              </w:rPr>
              <w:t>/</w:t>
            </w:r>
            <w:r>
              <w:rPr>
                <w:rFonts w:asciiTheme="majorHAnsi" w:hAnsiTheme="majorHAnsi"/>
                <w:szCs w:val="24"/>
              </w:rPr>
              <w:t>6</w:t>
            </w:r>
          </w:p>
          <w:p w14:paraId="2A9FA5FC" w14:textId="77777777" w:rsidR="00B87804" w:rsidRDefault="00B87804" w:rsidP="00F357DE">
            <w:pPr>
              <w:tabs>
                <w:tab w:val="left" w:pos="3696"/>
              </w:tabs>
              <w:jc w:val="center"/>
              <w:rPr>
                <w:rFonts w:asciiTheme="majorHAnsi" w:hAnsiTheme="majorHAnsi"/>
                <w:szCs w:val="24"/>
              </w:rPr>
            </w:pPr>
          </w:p>
          <w:p w14:paraId="49AF7E0D" w14:textId="77777777" w:rsidR="00B87804" w:rsidRPr="00642543" w:rsidRDefault="00B87804" w:rsidP="00F357DE">
            <w:pPr>
              <w:tabs>
                <w:tab w:val="left" w:pos="3696"/>
              </w:tabs>
              <w:jc w:val="center"/>
              <w:rPr>
                <w:rFonts w:asciiTheme="majorHAnsi" w:hAnsiTheme="majorHAnsi"/>
                <w:szCs w:val="24"/>
              </w:rPr>
            </w:pPr>
            <w:r w:rsidRPr="00642543">
              <w:rPr>
                <w:rFonts w:asciiTheme="majorHAnsi" w:hAnsiTheme="majorHAnsi"/>
                <w:szCs w:val="24"/>
              </w:rPr>
              <w:t xml:space="preserve">Year </w:t>
            </w:r>
            <w:r>
              <w:rPr>
                <w:rFonts w:asciiTheme="majorHAnsi" w:hAnsiTheme="majorHAnsi"/>
                <w:szCs w:val="24"/>
              </w:rPr>
              <w:t>B</w:t>
            </w:r>
          </w:p>
          <w:p w14:paraId="6C8399D4" w14:textId="77777777" w:rsidR="00B87804" w:rsidRPr="009176E4" w:rsidRDefault="00B87804" w:rsidP="00F357DE">
            <w:pPr>
              <w:tabs>
                <w:tab w:val="left" w:pos="3696"/>
              </w:tabs>
              <w:rPr>
                <w:rFonts w:asciiTheme="majorHAnsi" w:hAnsiTheme="majorHAnsi"/>
                <w:sz w:val="24"/>
                <w:szCs w:val="24"/>
              </w:rPr>
            </w:pPr>
          </w:p>
        </w:tc>
        <w:tc>
          <w:tcPr>
            <w:tcW w:w="2976" w:type="dxa"/>
            <w:shd w:val="clear" w:color="auto" w:fill="F2F2F2" w:themeFill="background1" w:themeFillShade="F2"/>
          </w:tcPr>
          <w:p w14:paraId="38FF04F1" w14:textId="77777777" w:rsidR="00344A6C" w:rsidRPr="00344A6C" w:rsidRDefault="00344A6C" w:rsidP="00344A6C">
            <w:pPr>
              <w:pStyle w:val="NoSpacing"/>
              <w:rPr>
                <w:rFonts w:asciiTheme="majorHAnsi" w:hAnsiTheme="majorHAnsi" w:cstheme="majorHAnsi"/>
              </w:rPr>
            </w:pPr>
            <w:r w:rsidRPr="00344A6C">
              <w:rPr>
                <w:rFonts w:asciiTheme="majorHAnsi" w:hAnsiTheme="majorHAnsi" w:cstheme="majorHAnsi"/>
              </w:rPr>
              <w:t xml:space="preserve">Compare and group together everyday materials on the basis of their properties, including their hardness, solubility, transparency, conductivity (electrical and thermal), and response to magnets. </w:t>
            </w:r>
          </w:p>
          <w:p w14:paraId="2A6D5B95" w14:textId="77777777" w:rsidR="00344A6C" w:rsidRPr="00344A6C" w:rsidRDefault="00344A6C" w:rsidP="00344A6C">
            <w:pPr>
              <w:pStyle w:val="NoSpacing"/>
              <w:rPr>
                <w:rFonts w:asciiTheme="majorHAnsi" w:hAnsiTheme="majorHAnsi" w:cstheme="majorHAnsi"/>
              </w:rPr>
            </w:pPr>
          </w:p>
          <w:p w14:paraId="405F284A" w14:textId="77777777" w:rsidR="00344A6C" w:rsidRPr="00344A6C" w:rsidRDefault="00344A6C" w:rsidP="00344A6C">
            <w:pPr>
              <w:pStyle w:val="NoSpacing"/>
              <w:rPr>
                <w:rFonts w:asciiTheme="majorHAnsi" w:hAnsiTheme="majorHAnsi" w:cstheme="majorHAnsi"/>
              </w:rPr>
            </w:pPr>
            <w:r w:rsidRPr="00344A6C">
              <w:rPr>
                <w:rFonts w:asciiTheme="majorHAnsi" w:hAnsiTheme="majorHAnsi" w:cstheme="majorHAnsi"/>
              </w:rPr>
              <w:t xml:space="preserve">Know that some materials will dissolve in liquid to form a solution and describe how to recover a substance from a solution. </w:t>
            </w:r>
          </w:p>
          <w:p w14:paraId="1D996B76" w14:textId="77777777" w:rsidR="00344A6C" w:rsidRPr="00344A6C" w:rsidRDefault="00344A6C" w:rsidP="00344A6C">
            <w:pPr>
              <w:pStyle w:val="NoSpacing"/>
              <w:rPr>
                <w:rFonts w:asciiTheme="majorHAnsi" w:hAnsiTheme="majorHAnsi" w:cstheme="majorHAnsi"/>
              </w:rPr>
            </w:pPr>
          </w:p>
          <w:p w14:paraId="21BC59C6" w14:textId="77777777" w:rsidR="00344A6C" w:rsidRPr="00344A6C" w:rsidRDefault="00344A6C" w:rsidP="00344A6C">
            <w:pPr>
              <w:pStyle w:val="NoSpacing"/>
              <w:rPr>
                <w:rFonts w:asciiTheme="majorHAnsi" w:hAnsiTheme="majorHAnsi" w:cstheme="majorHAnsi"/>
              </w:rPr>
            </w:pPr>
            <w:r w:rsidRPr="00344A6C">
              <w:rPr>
                <w:rFonts w:asciiTheme="majorHAnsi" w:hAnsiTheme="majorHAnsi" w:cstheme="majorHAnsi"/>
              </w:rPr>
              <w:t xml:space="preserve">Use knowledge of solids, liquids and gases to decide how mixtures might be separated, including through filtering, sieving and evaporating. </w:t>
            </w:r>
          </w:p>
          <w:p w14:paraId="51CCB47B" w14:textId="77777777" w:rsidR="00344A6C" w:rsidRPr="00344A6C" w:rsidRDefault="00344A6C" w:rsidP="00344A6C">
            <w:pPr>
              <w:pStyle w:val="NoSpacing"/>
              <w:rPr>
                <w:rFonts w:asciiTheme="majorHAnsi" w:hAnsiTheme="majorHAnsi" w:cstheme="majorHAnsi"/>
              </w:rPr>
            </w:pPr>
          </w:p>
          <w:p w14:paraId="3534AB53" w14:textId="77777777" w:rsidR="00344A6C" w:rsidRPr="00344A6C" w:rsidRDefault="00344A6C" w:rsidP="00344A6C">
            <w:pPr>
              <w:pStyle w:val="NoSpacing"/>
              <w:rPr>
                <w:rFonts w:asciiTheme="majorHAnsi" w:hAnsiTheme="majorHAnsi" w:cstheme="majorHAnsi"/>
              </w:rPr>
            </w:pPr>
            <w:r w:rsidRPr="00344A6C">
              <w:rPr>
                <w:rFonts w:asciiTheme="majorHAnsi" w:hAnsiTheme="majorHAnsi" w:cstheme="majorHAnsi"/>
              </w:rPr>
              <w:t xml:space="preserve">Give reasons, based on evidence from comparative and fair tests, for the particular uses of everyday materials, including metals, wood and plastic. </w:t>
            </w:r>
          </w:p>
          <w:p w14:paraId="409D646C" w14:textId="77777777" w:rsidR="00344A6C" w:rsidRPr="00344A6C" w:rsidRDefault="00344A6C" w:rsidP="00344A6C">
            <w:pPr>
              <w:pStyle w:val="NoSpacing"/>
              <w:rPr>
                <w:rFonts w:asciiTheme="majorHAnsi" w:hAnsiTheme="majorHAnsi" w:cstheme="majorHAnsi"/>
              </w:rPr>
            </w:pPr>
          </w:p>
          <w:p w14:paraId="712251D5" w14:textId="77777777" w:rsidR="00344A6C" w:rsidRPr="00344A6C" w:rsidRDefault="00344A6C" w:rsidP="00344A6C">
            <w:pPr>
              <w:pStyle w:val="NoSpacing"/>
              <w:rPr>
                <w:rFonts w:asciiTheme="majorHAnsi" w:hAnsiTheme="majorHAnsi" w:cstheme="majorHAnsi"/>
              </w:rPr>
            </w:pPr>
            <w:r w:rsidRPr="00344A6C">
              <w:rPr>
                <w:rFonts w:asciiTheme="majorHAnsi" w:hAnsiTheme="majorHAnsi" w:cstheme="majorHAnsi"/>
              </w:rPr>
              <w:t xml:space="preserve">Demonstrate that dissolving, mixing and changes of state are reversible changes. </w:t>
            </w:r>
          </w:p>
          <w:p w14:paraId="4CAA46F9" w14:textId="77777777" w:rsidR="00344A6C" w:rsidRPr="00344A6C" w:rsidRDefault="00344A6C" w:rsidP="00344A6C">
            <w:pPr>
              <w:pStyle w:val="NoSpacing"/>
              <w:rPr>
                <w:rFonts w:asciiTheme="majorHAnsi" w:hAnsiTheme="majorHAnsi" w:cstheme="majorHAnsi"/>
              </w:rPr>
            </w:pPr>
          </w:p>
          <w:p w14:paraId="72EA8C19" w14:textId="3B719C31" w:rsidR="00B87804" w:rsidRPr="00344A6C" w:rsidRDefault="00344A6C" w:rsidP="00344A6C">
            <w:pPr>
              <w:tabs>
                <w:tab w:val="left" w:pos="3696"/>
              </w:tabs>
              <w:rPr>
                <w:rFonts w:asciiTheme="majorHAnsi" w:hAnsiTheme="majorHAnsi" w:cstheme="majorHAnsi"/>
              </w:rPr>
            </w:pPr>
            <w:r w:rsidRPr="00344A6C">
              <w:rPr>
                <w:rFonts w:asciiTheme="majorHAnsi" w:hAnsiTheme="majorHAnsi" w:cstheme="majorHAnsi"/>
              </w:rPr>
              <w:lastRenderedPageBreak/>
              <w:t>Explain that some changes result in the formation of new materials, and that this kind of change is not usually reversible, including changes associated with burning and the action of acid on bicarbonate of soda.</w:t>
            </w:r>
          </w:p>
        </w:tc>
        <w:tc>
          <w:tcPr>
            <w:tcW w:w="2977" w:type="dxa"/>
            <w:shd w:val="clear" w:color="auto" w:fill="F2F2F2" w:themeFill="background1" w:themeFillShade="F2"/>
          </w:tcPr>
          <w:p w14:paraId="03828A79" w14:textId="77777777" w:rsidR="00344A6C" w:rsidRPr="00344A6C" w:rsidRDefault="00344A6C" w:rsidP="00344A6C">
            <w:pPr>
              <w:pStyle w:val="NoSpacing"/>
              <w:rPr>
                <w:rFonts w:asciiTheme="majorHAnsi" w:hAnsiTheme="majorHAnsi" w:cstheme="majorHAnsi"/>
                <w:szCs w:val="20"/>
              </w:rPr>
            </w:pPr>
            <w:r w:rsidRPr="00344A6C">
              <w:rPr>
                <w:rFonts w:asciiTheme="majorHAnsi" w:hAnsiTheme="majorHAnsi" w:cstheme="majorHAnsi"/>
                <w:szCs w:val="20"/>
              </w:rPr>
              <w:lastRenderedPageBreak/>
              <w:t xml:space="preserve">Describe the differences in the life cycles of a mammal, an amphibian, an insect and a bird. </w:t>
            </w:r>
          </w:p>
          <w:p w14:paraId="4206F017" w14:textId="77777777" w:rsidR="00344A6C" w:rsidRPr="00344A6C" w:rsidRDefault="00344A6C" w:rsidP="00344A6C">
            <w:pPr>
              <w:pStyle w:val="NoSpacing"/>
              <w:rPr>
                <w:rFonts w:asciiTheme="majorHAnsi" w:hAnsiTheme="majorHAnsi" w:cstheme="majorHAnsi"/>
                <w:szCs w:val="20"/>
              </w:rPr>
            </w:pPr>
          </w:p>
          <w:p w14:paraId="38FC2F00" w14:textId="1F357BAC" w:rsidR="00B87804" w:rsidRPr="00344A6C" w:rsidRDefault="00344A6C" w:rsidP="00344A6C">
            <w:pPr>
              <w:tabs>
                <w:tab w:val="left" w:pos="3696"/>
              </w:tabs>
              <w:rPr>
                <w:rFonts w:asciiTheme="majorHAnsi" w:hAnsiTheme="majorHAnsi" w:cstheme="majorHAnsi"/>
              </w:rPr>
            </w:pPr>
            <w:r w:rsidRPr="00344A6C">
              <w:rPr>
                <w:rFonts w:asciiTheme="majorHAnsi" w:hAnsiTheme="majorHAnsi" w:cstheme="majorHAnsi"/>
                <w:szCs w:val="20"/>
              </w:rPr>
              <w:t>Describe the life process of reproduction in some plants and animals.</w:t>
            </w:r>
          </w:p>
        </w:tc>
        <w:tc>
          <w:tcPr>
            <w:tcW w:w="2835" w:type="dxa"/>
            <w:shd w:val="clear" w:color="auto" w:fill="F2F2F2" w:themeFill="background1" w:themeFillShade="F2"/>
          </w:tcPr>
          <w:p w14:paraId="64D6844C" w14:textId="77777777" w:rsidR="00344A6C" w:rsidRPr="00344A6C" w:rsidRDefault="00344A6C" w:rsidP="00344A6C">
            <w:pPr>
              <w:pStyle w:val="NoSpacing"/>
              <w:rPr>
                <w:rFonts w:asciiTheme="majorHAnsi" w:hAnsiTheme="majorHAnsi" w:cstheme="majorHAnsi"/>
                <w:szCs w:val="20"/>
              </w:rPr>
            </w:pPr>
            <w:r w:rsidRPr="00344A6C">
              <w:rPr>
                <w:rFonts w:asciiTheme="majorHAnsi" w:hAnsiTheme="majorHAnsi" w:cstheme="majorHAnsi"/>
                <w:szCs w:val="20"/>
              </w:rPr>
              <w:t xml:space="preserve">Describe how living things are classified into broad groups according to common observable characteristics and based on similarities and differences, including micro-organisms, plants and animals. </w:t>
            </w:r>
          </w:p>
          <w:p w14:paraId="149E4BC0" w14:textId="77777777" w:rsidR="00344A6C" w:rsidRPr="00344A6C" w:rsidRDefault="00344A6C" w:rsidP="00344A6C">
            <w:pPr>
              <w:pStyle w:val="NoSpacing"/>
              <w:rPr>
                <w:rFonts w:asciiTheme="majorHAnsi" w:hAnsiTheme="majorHAnsi" w:cstheme="majorHAnsi"/>
                <w:szCs w:val="20"/>
              </w:rPr>
            </w:pPr>
          </w:p>
          <w:p w14:paraId="6C24BF6B" w14:textId="17CCCD0F" w:rsidR="00B87804" w:rsidRPr="00344A6C" w:rsidRDefault="00344A6C" w:rsidP="00344A6C">
            <w:pPr>
              <w:tabs>
                <w:tab w:val="left" w:pos="3696"/>
              </w:tabs>
              <w:rPr>
                <w:rFonts w:asciiTheme="majorHAnsi" w:hAnsiTheme="majorHAnsi" w:cstheme="majorHAnsi"/>
              </w:rPr>
            </w:pPr>
            <w:r w:rsidRPr="00344A6C">
              <w:rPr>
                <w:rFonts w:asciiTheme="majorHAnsi" w:hAnsiTheme="majorHAnsi" w:cstheme="majorHAnsi"/>
                <w:szCs w:val="20"/>
              </w:rPr>
              <w:t>Give reasons for classifying plants and animals based on specific characteristics.</w:t>
            </w:r>
          </w:p>
        </w:tc>
        <w:tc>
          <w:tcPr>
            <w:tcW w:w="2780" w:type="dxa"/>
            <w:shd w:val="clear" w:color="auto" w:fill="F2F2F2" w:themeFill="background1" w:themeFillShade="F2"/>
          </w:tcPr>
          <w:p w14:paraId="1D3D9B37" w14:textId="77777777" w:rsidR="00344A6C" w:rsidRPr="00344A6C" w:rsidRDefault="00344A6C" w:rsidP="00344A6C">
            <w:pPr>
              <w:pStyle w:val="NoSpacing"/>
              <w:rPr>
                <w:rFonts w:asciiTheme="majorHAnsi" w:hAnsiTheme="majorHAnsi" w:cstheme="majorHAnsi"/>
                <w:szCs w:val="20"/>
              </w:rPr>
            </w:pPr>
            <w:r w:rsidRPr="00344A6C">
              <w:rPr>
                <w:rFonts w:asciiTheme="majorHAnsi" w:hAnsiTheme="majorHAnsi" w:cstheme="majorHAnsi"/>
                <w:szCs w:val="20"/>
              </w:rPr>
              <w:t xml:space="preserve">Explain that unsupported objects fall towards the Earth because of the force of gravity acting between the Earth and the falling object. </w:t>
            </w:r>
          </w:p>
          <w:p w14:paraId="5F785ECD" w14:textId="77777777" w:rsidR="00344A6C" w:rsidRPr="00344A6C" w:rsidRDefault="00344A6C" w:rsidP="00344A6C">
            <w:pPr>
              <w:pStyle w:val="NoSpacing"/>
              <w:rPr>
                <w:rFonts w:asciiTheme="majorHAnsi" w:hAnsiTheme="majorHAnsi" w:cstheme="majorHAnsi"/>
                <w:szCs w:val="20"/>
              </w:rPr>
            </w:pPr>
          </w:p>
          <w:p w14:paraId="27D9C5CD" w14:textId="77777777" w:rsidR="00344A6C" w:rsidRPr="00344A6C" w:rsidRDefault="00344A6C" w:rsidP="00344A6C">
            <w:pPr>
              <w:pStyle w:val="NoSpacing"/>
              <w:rPr>
                <w:rFonts w:asciiTheme="majorHAnsi" w:hAnsiTheme="majorHAnsi" w:cstheme="majorHAnsi"/>
                <w:szCs w:val="20"/>
              </w:rPr>
            </w:pPr>
            <w:r w:rsidRPr="00344A6C">
              <w:rPr>
                <w:rFonts w:asciiTheme="majorHAnsi" w:hAnsiTheme="majorHAnsi" w:cstheme="majorHAnsi"/>
                <w:szCs w:val="20"/>
              </w:rPr>
              <w:t xml:space="preserve">Identify the effects of air resistance, water resistance and friction that act between moving surfaces. </w:t>
            </w:r>
          </w:p>
          <w:p w14:paraId="68860F74" w14:textId="77777777" w:rsidR="00344A6C" w:rsidRPr="00344A6C" w:rsidRDefault="00344A6C" w:rsidP="00344A6C">
            <w:pPr>
              <w:pStyle w:val="NoSpacing"/>
              <w:rPr>
                <w:rFonts w:asciiTheme="majorHAnsi" w:hAnsiTheme="majorHAnsi" w:cstheme="majorHAnsi"/>
                <w:szCs w:val="20"/>
              </w:rPr>
            </w:pPr>
          </w:p>
          <w:p w14:paraId="66F7019A" w14:textId="7A0BC801" w:rsidR="00B87804" w:rsidRPr="00344A6C" w:rsidRDefault="00344A6C" w:rsidP="00344A6C">
            <w:pPr>
              <w:pStyle w:val="Pa3"/>
              <w:rPr>
                <w:rFonts w:asciiTheme="majorHAnsi" w:hAnsiTheme="majorHAnsi" w:cstheme="majorHAnsi"/>
                <w:sz w:val="22"/>
                <w:szCs w:val="22"/>
              </w:rPr>
            </w:pPr>
            <w:r w:rsidRPr="00344A6C">
              <w:rPr>
                <w:rFonts w:asciiTheme="majorHAnsi" w:hAnsiTheme="majorHAnsi" w:cstheme="majorHAnsi"/>
                <w:sz w:val="22"/>
                <w:szCs w:val="20"/>
              </w:rPr>
              <w:t>Recognise that some mechanisms, including levers, pulleys and gears, allow a smaller force to have a greater effect.</w:t>
            </w:r>
          </w:p>
        </w:tc>
        <w:tc>
          <w:tcPr>
            <w:tcW w:w="2761" w:type="dxa"/>
            <w:shd w:val="clear" w:color="auto" w:fill="F2F2F2" w:themeFill="background1" w:themeFillShade="F2"/>
          </w:tcPr>
          <w:p w14:paraId="60F69074" w14:textId="77777777" w:rsidR="00344A6C" w:rsidRPr="00344A6C" w:rsidRDefault="00344A6C" w:rsidP="00344A6C">
            <w:pPr>
              <w:pStyle w:val="NoSpacing"/>
              <w:rPr>
                <w:rFonts w:asciiTheme="majorHAnsi" w:hAnsiTheme="majorHAnsi" w:cstheme="majorHAnsi"/>
                <w:szCs w:val="20"/>
              </w:rPr>
            </w:pPr>
            <w:r w:rsidRPr="00344A6C">
              <w:rPr>
                <w:rFonts w:asciiTheme="majorHAnsi" w:hAnsiTheme="majorHAnsi" w:cstheme="majorHAnsi"/>
                <w:szCs w:val="20"/>
              </w:rPr>
              <w:t xml:space="preserve">Recognise that light appears to travel in straight lines. </w:t>
            </w:r>
          </w:p>
          <w:p w14:paraId="6E109F15" w14:textId="77777777" w:rsidR="00344A6C" w:rsidRPr="00344A6C" w:rsidRDefault="00344A6C" w:rsidP="00344A6C">
            <w:pPr>
              <w:pStyle w:val="NoSpacing"/>
              <w:rPr>
                <w:rFonts w:asciiTheme="majorHAnsi" w:hAnsiTheme="majorHAnsi" w:cstheme="majorHAnsi"/>
                <w:szCs w:val="20"/>
              </w:rPr>
            </w:pPr>
          </w:p>
          <w:p w14:paraId="0EB3ECE1" w14:textId="77777777" w:rsidR="00344A6C" w:rsidRPr="00344A6C" w:rsidRDefault="00344A6C" w:rsidP="00344A6C">
            <w:pPr>
              <w:pStyle w:val="NoSpacing"/>
              <w:rPr>
                <w:rFonts w:asciiTheme="majorHAnsi" w:hAnsiTheme="majorHAnsi" w:cstheme="majorHAnsi"/>
                <w:szCs w:val="20"/>
              </w:rPr>
            </w:pPr>
            <w:r w:rsidRPr="00344A6C">
              <w:rPr>
                <w:rFonts w:asciiTheme="majorHAnsi" w:hAnsiTheme="majorHAnsi" w:cstheme="majorHAnsi"/>
                <w:szCs w:val="20"/>
              </w:rPr>
              <w:t xml:space="preserve">Use the idea that light travels in straight lines to explain that objects are seen because they give out or reflect light into the eye. </w:t>
            </w:r>
          </w:p>
          <w:p w14:paraId="27933E25" w14:textId="77777777" w:rsidR="00344A6C" w:rsidRPr="00344A6C" w:rsidRDefault="00344A6C" w:rsidP="00344A6C">
            <w:pPr>
              <w:pStyle w:val="NoSpacing"/>
              <w:rPr>
                <w:rFonts w:asciiTheme="majorHAnsi" w:hAnsiTheme="majorHAnsi" w:cstheme="majorHAnsi"/>
                <w:szCs w:val="20"/>
              </w:rPr>
            </w:pPr>
          </w:p>
          <w:p w14:paraId="56C3D314" w14:textId="77777777" w:rsidR="00344A6C" w:rsidRPr="00344A6C" w:rsidRDefault="00344A6C" w:rsidP="00344A6C">
            <w:pPr>
              <w:pStyle w:val="NoSpacing"/>
              <w:rPr>
                <w:rFonts w:asciiTheme="majorHAnsi" w:hAnsiTheme="majorHAnsi" w:cstheme="majorHAnsi"/>
                <w:szCs w:val="20"/>
              </w:rPr>
            </w:pPr>
            <w:r w:rsidRPr="00344A6C">
              <w:rPr>
                <w:rFonts w:asciiTheme="majorHAnsi" w:hAnsiTheme="majorHAnsi" w:cstheme="majorHAnsi"/>
                <w:szCs w:val="20"/>
              </w:rPr>
              <w:t xml:space="preserve">Explain that we see things because light travels from light sources to our eyes or from light sources to objects and then to our eyes. </w:t>
            </w:r>
          </w:p>
          <w:p w14:paraId="3185849A" w14:textId="77777777" w:rsidR="00344A6C" w:rsidRPr="00344A6C" w:rsidRDefault="00344A6C" w:rsidP="00344A6C">
            <w:pPr>
              <w:pStyle w:val="NoSpacing"/>
              <w:rPr>
                <w:rFonts w:asciiTheme="majorHAnsi" w:hAnsiTheme="majorHAnsi" w:cstheme="majorHAnsi"/>
                <w:szCs w:val="20"/>
              </w:rPr>
            </w:pPr>
          </w:p>
          <w:p w14:paraId="364A2335" w14:textId="6A3CD5B8" w:rsidR="00B87804" w:rsidRPr="00344A6C" w:rsidRDefault="00344A6C" w:rsidP="00344A6C">
            <w:pPr>
              <w:tabs>
                <w:tab w:val="left" w:pos="3696"/>
              </w:tabs>
              <w:rPr>
                <w:rFonts w:asciiTheme="majorHAnsi" w:hAnsiTheme="majorHAnsi" w:cstheme="majorHAnsi"/>
                <w:bCs/>
                <w:color w:val="000000"/>
              </w:rPr>
            </w:pPr>
            <w:r w:rsidRPr="00344A6C">
              <w:rPr>
                <w:rFonts w:asciiTheme="majorHAnsi" w:hAnsiTheme="majorHAnsi" w:cstheme="majorHAnsi"/>
                <w:szCs w:val="20"/>
              </w:rPr>
              <w:t>Use the idea that light travels in straight lines to explain why shadows have the same shape as the objects that cast them.</w:t>
            </w:r>
          </w:p>
        </w:tc>
      </w:tr>
    </w:tbl>
    <w:p w14:paraId="0D4DCD45" w14:textId="7CC8821D" w:rsidR="00B87804" w:rsidRDefault="00B87804">
      <w:pPr>
        <w:rPr>
          <w:sz w:val="24"/>
          <w:szCs w:val="24"/>
        </w:rPr>
      </w:pPr>
    </w:p>
    <w:p w14:paraId="33349FA0" w14:textId="04DC982B" w:rsidR="00B87804" w:rsidRDefault="00B87804">
      <w:pPr>
        <w:rPr>
          <w:sz w:val="24"/>
          <w:szCs w:val="24"/>
        </w:rPr>
      </w:pPr>
    </w:p>
    <w:p w14:paraId="1DC65156" w14:textId="5C2B0E0E" w:rsidR="00B87804" w:rsidRDefault="00B87804">
      <w:pPr>
        <w:rPr>
          <w:sz w:val="24"/>
          <w:szCs w:val="24"/>
        </w:rPr>
      </w:pPr>
    </w:p>
    <w:p w14:paraId="7AC729AA" w14:textId="77777777" w:rsidR="00B87804" w:rsidRDefault="00B87804">
      <w:pPr>
        <w:rPr>
          <w:sz w:val="24"/>
          <w:szCs w:val="24"/>
        </w:rPr>
      </w:pPr>
    </w:p>
    <w:p w14:paraId="6A879002" w14:textId="5F573C40" w:rsidR="0094620F" w:rsidRDefault="0094620F">
      <w:pPr>
        <w:rPr>
          <w:sz w:val="24"/>
          <w:szCs w:val="24"/>
        </w:rPr>
      </w:pPr>
    </w:p>
    <w:p w14:paraId="36E86219" w14:textId="7FB2FAA2" w:rsidR="009176E4" w:rsidRDefault="009176E4">
      <w:pPr>
        <w:rPr>
          <w:sz w:val="24"/>
          <w:szCs w:val="24"/>
        </w:rPr>
      </w:pPr>
    </w:p>
    <w:p w14:paraId="4C6AD9FA" w14:textId="66DEEEFB" w:rsidR="006E2BF5" w:rsidRPr="0047229D" w:rsidRDefault="006E2BF5">
      <w:pPr>
        <w:rPr>
          <w:sz w:val="24"/>
          <w:szCs w:val="24"/>
        </w:rPr>
      </w:pPr>
    </w:p>
    <w:p w14:paraId="3A391A7F" w14:textId="77777777" w:rsidR="006E2BF5" w:rsidRDefault="006E2BF5"/>
    <w:p w14:paraId="43FEA617" w14:textId="08891E0D" w:rsidR="006E2BF5" w:rsidRDefault="006E2BF5"/>
    <w:sectPr w:rsidR="006E2BF5" w:rsidSect="002A34A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00CBC" w14:textId="77777777" w:rsidR="00F357DE" w:rsidRDefault="00F357DE" w:rsidP="002E2952">
      <w:pPr>
        <w:spacing w:after="0" w:line="240" w:lineRule="auto"/>
      </w:pPr>
      <w:r>
        <w:separator/>
      </w:r>
    </w:p>
  </w:endnote>
  <w:endnote w:type="continuationSeparator" w:id="0">
    <w:p w14:paraId="78A1C855" w14:textId="77777777" w:rsidR="00F357DE" w:rsidRDefault="00F357DE" w:rsidP="002E2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HJLG B+ DI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65119" w14:textId="77777777" w:rsidR="00F357DE" w:rsidRDefault="00F357DE" w:rsidP="002E2952">
      <w:pPr>
        <w:spacing w:after="0" w:line="240" w:lineRule="auto"/>
      </w:pPr>
      <w:r>
        <w:separator/>
      </w:r>
    </w:p>
  </w:footnote>
  <w:footnote w:type="continuationSeparator" w:id="0">
    <w:p w14:paraId="18073558" w14:textId="77777777" w:rsidR="00F357DE" w:rsidRDefault="00F357DE" w:rsidP="002E2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87DAD"/>
    <w:multiLevelType w:val="hybridMultilevel"/>
    <w:tmpl w:val="31C81AC6"/>
    <w:lvl w:ilvl="0" w:tplc="FFFFFFFF">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44580D"/>
    <w:multiLevelType w:val="hybridMultilevel"/>
    <w:tmpl w:val="47C8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D229E"/>
    <w:multiLevelType w:val="hybridMultilevel"/>
    <w:tmpl w:val="8D103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E174B"/>
    <w:multiLevelType w:val="hybridMultilevel"/>
    <w:tmpl w:val="68FC0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25164"/>
    <w:multiLevelType w:val="hybridMultilevel"/>
    <w:tmpl w:val="669CD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F3A96"/>
    <w:multiLevelType w:val="hybridMultilevel"/>
    <w:tmpl w:val="8D70A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0F3021"/>
    <w:multiLevelType w:val="hybridMultilevel"/>
    <w:tmpl w:val="32BE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117B43"/>
    <w:multiLevelType w:val="hybridMultilevel"/>
    <w:tmpl w:val="3170F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C316B"/>
    <w:multiLevelType w:val="hybridMultilevel"/>
    <w:tmpl w:val="A118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1E4AC5"/>
    <w:multiLevelType w:val="hybridMultilevel"/>
    <w:tmpl w:val="37E6050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AAF3B60"/>
    <w:multiLevelType w:val="hybridMultilevel"/>
    <w:tmpl w:val="50D8D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4548E1"/>
    <w:multiLevelType w:val="hybridMultilevel"/>
    <w:tmpl w:val="531C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7E36E3"/>
    <w:multiLevelType w:val="hybridMultilevel"/>
    <w:tmpl w:val="A252C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5117E"/>
    <w:multiLevelType w:val="hybridMultilevel"/>
    <w:tmpl w:val="8312B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C3106"/>
    <w:multiLevelType w:val="hybridMultilevel"/>
    <w:tmpl w:val="0074D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C27FD8"/>
    <w:multiLevelType w:val="hybridMultilevel"/>
    <w:tmpl w:val="B0B24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E673DF"/>
    <w:multiLevelType w:val="hybridMultilevel"/>
    <w:tmpl w:val="0DC20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19A67D6"/>
    <w:multiLevelType w:val="hybridMultilevel"/>
    <w:tmpl w:val="05FE3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21677AC"/>
    <w:multiLevelType w:val="hybridMultilevel"/>
    <w:tmpl w:val="A30ED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30553F7"/>
    <w:multiLevelType w:val="hybridMultilevel"/>
    <w:tmpl w:val="047EC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037021"/>
    <w:multiLevelType w:val="hybridMultilevel"/>
    <w:tmpl w:val="C7941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C07B7E"/>
    <w:multiLevelType w:val="hybridMultilevel"/>
    <w:tmpl w:val="D304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0D789B"/>
    <w:multiLevelType w:val="hybridMultilevel"/>
    <w:tmpl w:val="2FA40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162610"/>
    <w:multiLevelType w:val="hybridMultilevel"/>
    <w:tmpl w:val="FAC26D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4" w15:restartNumberingAfterBreak="0">
    <w:nsid w:val="55BC6230"/>
    <w:multiLevelType w:val="hybridMultilevel"/>
    <w:tmpl w:val="2188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3B5DA4"/>
    <w:multiLevelType w:val="hybridMultilevel"/>
    <w:tmpl w:val="5D66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043D28"/>
    <w:multiLevelType w:val="hybridMultilevel"/>
    <w:tmpl w:val="DA96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A80B9E"/>
    <w:multiLevelType w:val="hybridMultilevel"/>
    <w:tmpl w:val="BCEE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3C5C67"/>
    <w:multiLevelType w:val="hybridMultilevel"/>
    <w:tmpl w:val="C23AB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131841"/>
    <w:multiLevelType w:val="hybridMultilevel"/>
    <w:tmpl w:val="478E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2D002D"/>
    <w:multiLevelType w:val="hybridMultilevel"/>
    <w:tmpl w:val="F906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2F0C0D"/>
    <w:multiLevelType w:val="hybridMultilevel"/>
    <w:tmpl w:val="1284C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FC76CF"/>
    <w:multiLevelType w:val="hybridMultilevel"/>
    <w:tmpl w:val="72F82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C37D86"/>
    <w:multiLevelType w:val="hybridMultilevel"/>
    <w:tmpl w:val="8ECE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C52058"/>
    <w:multiLevelType w:val="hybridMultilevel"/>
    <w:tmpl w:val="10640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651B8"/>
    <w:multiLevelType w:val="hybridMultilevel"/>
    <w:tmpl w:val="7E7E0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1"/>
  </w:num>
  <w:num w:numId="3">
    <w:abstractNumId w:val="13"/>
  </w:num>
  <w:num w:numId="4">
    <w:abstractNumId w:val="3"/>
  </w:num>
  <w:num w:numId="5">
    <w:abstractNumId w:val="20"/>
  </w:num>
  <w:num w:numId="6">
    <w:abstractNumId w:val="24"/>
  </w:num>
  <w:num w:numId="7">
    <w:abstractNumId w:val="1"/>
  </w:num>
  <w:num w:numId="8">
    <w:abstractNumId w:val="6"/>
  </w:num>
  <w:num w:numId="9">
    <w:abstractNumId w:val="22"/>
  </w:num>
  <w:num w:numId="10">
    <w:abstractNumId w:val="15"/>
  </w:num>
  <w:num w:numId="11">
    <w:abstractNumId w:val="18"/>
  </w:num>
  <w:num w:numId="12">
    <w:abstractNumId w:val="19"/>
  </w:num>
  <w:num w:numId="13">
    <w:abstractNumId w:val="28"/>
  </w:num>
  <w:num w:numId="14">
    <w:abstractNumId w:val="26"/>
  </w:num>
  <w:num w:numId="15">
    <w:abstractNumId w:val="9"/>
  </w:num>
  <w:num w:numId="16">
    <w:abstractNumId w:val="5"/>
  </w:num>
  <w:num w:numId="17">
    <w:abstractNumId w:val="14"/>
  </w:num>
  <w:num w:numId="18">
    <w:abstractNumId w:val="4"/>
  </w:num>
  <w:num w:numId="19">
    <w:abstractNumId w:val="35"/>
  </w:num>
  <w:num w:numId="20">
    <w:abstractNumId w:val="34"/>
  </w:num>
  <w:num w:numId="21">
    <w:abstractNumId w:val="23"/>
  </w:num>
  <w:num w:numId="22">
    <w:abstractNumId w:val="11"/>
  </w:num>
  <w:num w:numId="23">
    <w:abstractNumId w:val="30"/>
  </w:num>
  <w:num w:numId="24">
    <w:abstractNumId w:val="33"/>
  </w:num>
  <w:num w:numId="25">
    <w:abstractNumId w:val="12"/>
  </w:num>
  <w:num w:numId="26">
    <w:abstractNumId w:val="25"/>
  </w:num>
  <w:num w:numId="27">
    <w:abstractNumId w:val="8"/>
  </w:num>
  <w:num w:numId="28">
    <w:abstractNumId w:val="21"/>
  </w:num>
  <w:num w:numId="29">
    <w:abstractNumId w:val="2"/>
  </w:num>
  <w:num w:numId="30">
    <w:abstractNumId w:val="17"/>
  </w:num>
  <w:num w:numId="31">
    <w:abstractNumId w:val="10"/>
  </w:num>
  <w:num w:numId="32">
    <w:abstractNumId w:val="29"/>
  </w:num>
  <w:num w:numId="33">
    <w:abstractNumId w:val="27"/>
  </w:num>
  <w:num w:numId="34">
    <w:abstractNumId w:val="32"/>
  </w:num>
  <w:num w:numId="35">
    <w:abstractNumId w:val="16"/>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4A4"/>
    <w:rsid w:val="0000400D"/>
    <w:rsid w:val="0000777E"/>
    <w:rsid w:val="0001173E"/>
    <w:rsid w:val="000145AC"/>
    <w:rsid w:val="00021F9E"/>
    <w:rsid w:val="00023C82"/>
    <w:rsid w:val="00031729"/>
    <w:rsid w:val="000333A2"/>
    <w:rsid w:val="0004291E"/>
    <w:rsid w:val="00055C5B"/>
    <w:rsid w:val="00063EDF"/>
    <w:rsid w:val="00073E79"/>
    <w:rsid w:val="00080B6A"/>
    <w:rsid w:val="00085FD4"/>
    <w:rsid w:val="000A503C"/>
    <w:rsid w:val="000B3F0A"/>
    <w:rsid w:val="000C0220"/>
    <w:rsid w:val="000E3F9C"/>
    <w:rsid w:val="000F16A3"/>
    <w:rsid w:val="0010590A"/>
    <w:rsid w:val="001160A7"/>
    <w:rsid w:val="00133351"/>
    <w:rsid w:val="0014060D"/>
    <w:rsid w:val="00155B5C"/>
    <w:rsid w:val="0015795F"/>
    <w:rsid w:val="00157FE3"/>
    <w:rsid w:val="00165AEF"/>
    <w:rsid w:val="00172911"/>
    <w:rsid w:val="00182DEB"/>
    <w:rsid w:val="001A02F7"/>
    <w:rsid w:val="001A0C7A"/>
    <w:rsid w:val="001B11BF"/>
    <w:rsid w:val="001C0552"/>
    <w:rsid w:val="001D1685"/>
    <w:rsid w:val="001D344C"/>
    <w:rsid w:val="001E366A"/>
    <w:rsid w:val="002001D8"/>
    <w:rsid w:val="00204F5B"/>
    <w:rsid w:val="0020649E"/>
    <w:rsid w:val="002145B4"/>
    <w:rsid w:val="00214B55"/>
    <w:rsid w:val="0021530F"/>
    <w:rsid w:val="002256FD"/>
    <w:rsid w:val="00225A00"/>
    <w:rsid w:val="00227F55"/>
    <w:rsid w:val="00234416"/>
    <w:rsid w:val="00236894"/>
    <w:rsid w:val="002572F8"/>
    <w:rsid w:val="00271612"/>
    <w:rsid w:val="002855BE"/>
    <w:rsid w:val="002900EF"/>
    <w:rsid w:val="00293CC3"/>
    <w:rsid w:val="002A0170"/>
    <w:rsid w:val="002A34A4"/>
    <w:rsid w:val="002C2E0F"/>
    <w:rsid w:val="002C3F1F"/>
    <w:rsid w:val="002C79CE"/>
    <w:rsid w:val="002E2952"/>
    <w:rsid w:val="002E4A6E"/>
    <w:rsid w:val="002F5CFA"/>
    <w:rsid w:val="002F5D20"/>
    <w:rsid w:val="00302FE2"/>
    <w:rsid w:val="00313E0A"/>
    <w:rsid w:val="0032593D"/>
    <w:rsid w:val="00326A3C"/>
    <w:rsid w:val="00331265"/>
    <w:rsid w:val="00336AAD"/>
    <w:rsid w:val="00337C7B"/>
    <w:rsid w:val="00340E25"/>
    <w:rsid w:val="00344A6C"/>
    <w:rsid w:val="00344EA4"/>
    <w:rsid w:val="00351B08"/>
    <w:rsid w:val="003564BD"/>
    <w:rsid w:val="0036604F"/>
    <w:rsid w:val="003731D2"/>
    <w:rsid w:val="003774FE"/>
    <w:rsid w:val="00384AA4"/>
    <w:rsid w:val="003901B9"/>
    <w:rsid w:val="003969DC"/>
    <w:rsid w:val="00397FF0"/>
    <w:rsid w:val="003A76C2"/>
    <w:rsid w:val="003D0D49"/>
    <w:rsid w:val="003E2E01"/>
    <w:rsid w:val="003E3E49"/>
    <w:rsid w:val="003E760A"/>
    <w:rsid w:val="003F54CC"/>
    <w:rsid w:val="00407425"/>
    <w:rsid w:val="00412350"/>
    <w:rsid w:val="00413DBF"/>
    <w:rsid w:val="004204B4"/>
    <w:rsid w:val="0045575C"/>
    <w:rsid w:val="0045796D"/>
    <w:rsid w:val="0047229D"/>
    <w:rsid w:val="00473EF4"/>
    <w:rsid w:val="004872D5"/>
    <w:rsid w:val="00490DAD"/>
    <w:rsid w:val="004A20AF"/>
    <w:rsid w:val="004A28D3"/>
    <w:rsid w:val="004A3D7B"/>
    <w:rsid w:val="004C1430"/>
    <w:rsid w:val="004D478B"/>
    <w:rsid w:val="004D64C7"/>
    <w:rsid w:val="0051112E"/>
    <w:rsid w:val="0051331C"/>
    <w:rsid w:val="00520E85"/>
    <w:rsid w:val="00530EF9"/>
    <w:rsid w:val="00535B13"/>
    <w:rsid w:val="00536E1A"/>
    <w:rsid w:val="00545449"/>
    <w:rsid w:val="00572EA6"/>
    <w:rsid w:val="005938B1"/>
    <w:rsid w:val="005946F7"/>
    <w:rsid w:val="005A034F"/>
    <w:rsid w:val="005A1EC4"/>
    <w:rsid w:val="005A21C2"/>
    <w:rsid w:val="005A462E"/>
    <w:rsid w:val="005D1436"/>
    <w:rsid w:val="005F3E95"/>
    <w:rsid w:val="00615CFD"/>
    <w:rsid w:val="00634A11"/>
    <w:rsid w:val="006418E5"/>
    <w:rsid w:val="00642543"/>
    <w:rsid w:val="006432FF"/>
    <w:rsid w:val="00646CCA"/>
    <w:rsid w:val="00653027"/>
    <w:rsid w:val="006648F1"/>
    <w:rsid w:val="00666E4B"/>
    <w:rsid w:val="00692181"/>
    <w:rsid w:val="006A2799"/>
    <w:rsid w:val="006A49BA"/>
    <w:rsid w:val="006A4D84"/>
    <w:rsid w:val="006C2F22"/>
    <w:rsid w:val="006C716F"/>
    <w:rsid w:val="006D1713"/>
    <w:rsid w:val="006E140A"/>
    <w:rsid w:val="006E2BF5"/>
    <w:rsid w:val="006F06A8"/>
    <w:rsid w:val="006F3307"/>
    <w:rsid w:val="006F4E72"/>
    <w:rsid w:val="007132C3"/>
    <w:rsid w:val="00717C27"/>
    <w:rsid w:val="00721775"/>
    <w:rsid w:val="0072697F"/>
    <w:rsid w:val="0073459C"/>
    <w:rsid w:val="007367C3"/>
    <w:rsid w:val="00751140"/>
    <w:rsid w:val="0077101E"/>
    <w:rsid w:val="0079155C"/>
    <w:rsid w:val="007A6D70"/>
    <w:rsid w:val="007B1274"/>
    <w:rsid w:val="007C0711"/>
    <w:rsid w:val="007C13CA"/>
    <w:rsid w:val="007F1C2F"/>
    <w:rsid w:val="007F4538"/>
    <w:rsid w:val="00800DB6"/>
    <w:rsid w:val="00813B9D"/>
    <w:rsid w:val="00842904"/>
    <w:rsid w:val="008649BC"/>
    <w:rsid w:val="008657D5"/>
    <w:rsid w:val="0086606D"/>
    <w:rsid w:val="00866A65"/>
    <w:rsid w:val="00870FD6"/>
    <w:rsid w:val="008800B6"/>
    <w:rsid w:val="0088198A"/>
    <w:rsid w:val="00891511"/>
    <w:rsid w:val="00893A9C"/>
    <w:rsid w:val="00893B29"/>
    <w:rsid w:val="00896FFA"/>
    <w:rsid w:val="00897107"/>
    <w:rsid w:val="008A71DE"/>
    <w:rsid w:val="008B2CDD"/>
    <w:rsid w:val="008C173B"/>
    <w:rsid w:val="008C6180"/>
    <w:rsid w:val="008D02D7"/>
    <w:rsid w:val="008D0D2F"/>
    <w:rsid w:val="008E3318"/>
    <w:rsid w:val="009000CE"/>
    <w:rsid w:val="009008B8"/>
    <w:rsid w:val="00900F91"/>
    <w:rsid w:val="00902694"/>
    <w:rsid w:val="0090390E"/>
    <w:rsid w:val="0091010D"/>
    <w:rsid w:val="00914AAE"/>
    <w:rsid w:val="00915D3B"/>
    <w:rsid w:val="009167F1"/>
    <w:rsid w:val="009176E4"/>
    <w:rsid w:val="00917894"/>
    <w:rsid w:val="00941CBE"/>
    <w:rsid w:val="0094620F"/>
    <w:rsid w:val="00952213"/>
    <w:rsid w:val="009523D2"/>
    <w:rsid w:val="00960CB4"/>
    <w:rsid w:val="00980233"/>
    <w:rsid w:val="009922B6"/>
    <w:rsid w:val="009E0ADC"/>
    <w:rsid w:val="009F7BF3"/>
    <w:rsid w:val="00A15AF1"/>
    <w:rsid w:val="00A248B2"/>
    <w:rsid w:val="00A30A15"/>
    <w:rsid w:val="00A35172"/>
    <w:rsid w:val="00A430D0"/>
    <w:rsid w:val="00A56C8A"/>
    <w:rsid w:val="00A60C50"/>
    <w:rsid w:val="00A62A99"/>
    <w:rsid w:val="00A67E8D"/>
    <w:rsid w:val="00A71298"/>
    <w:rsid w:val="00A74D10"/>
    <w:rsid w:val="00A86C32"/>
    <w:rsid w:val="00A914CA"/>
    <w:rsid w:val="00A91C39"/>
    <w:rsid w:val="00A9518E"/>
    <w:rsid w:val="00AA20C7"/>
    <w:rsid w:val="00AA65DD"/>
    <w:rsid w:val="00AB443F"/>
    <w:rsid w:val="00AC0B6F"/>
    <w:rsid w:val="00AC1096"/>
    <w:rsid w:val="00AD5EFD"/>
    <w:rsid w:val="00AD655E"/>
    <w:rsid w:val="00AE5B36"/>
    <w:rsid w:val="00AE7E14"/>
    <w:rsid w:val="00AF58CC"/>
    <w:rsid w:val="00B05175"/>
    <w:rsid w:val="00B102CB"/>
    <w:rsid w:val="00B2059C"/>
    <w:rsid w:val="00B3203F"/>
    <w:rsid w:val="00B33723"/>
    <w:rsid w:val="00B34274"/>
    <w:rsid w:val="00B3534E"/>
    <w:rsid w:val="00B433BF"/>
    <w:rsid w:val="00B516BF"/>
    <w:rsid w:val="00B6040C"/>
    <w:rsid w:val="00B65FCE"/>
    <w:rsid w:val="00B71FAF"/>
    <w:rsid w:val="00B745EB"/>
    <w:rsid w:val="00B87804"/>
    <w:rsid w:val="00B908DF"/>
    <w:rsid w:val="00B92339"/>
    <w:rsid w:val="00B9341A"/>
    <w:rsid w:val="00BA2B77"/>
    <w:rsid w:val="00BA43AF"/>
    <w:rsid w:val="00BA43CB"/>
    <w:rsid w:val="00BA6D0A"/>
    <w:rsid w:val="00BE124A"/>
    <w:rsid w:val="00BF3E03"/>
    <w:rsid w:val="00BF6238"/>
    <w:rsid w:val="00C02C72"/>
    <w:rsid w:val="00C151A8"/>
    <w:rsid w:val="00C25172"/>
    <w:rsid w:val="00C27823"/>
    <w:rsid w:val="00C30A6F"/>
    <w:rsid w:val="00C3361D"/>
    <w:rsid w:val="00C3417C"/>
    <w:rsid w:val="00C377F1"/>
    <w:rsid w:val="00C45A51"/>
    <w:rsid w:val="00C54391"/>
    <w:rsid w:val="00C57A17"/>
    <w:rsid w:val="00C60FDD"/>
    <w:rsid w:val="00C76658"/>
    <w:rsid w:val="00C81A01"/>
    <w:rsid w:val="00CB02D3"/>
    <w:rsid w:val="00CB0DBD"/>
    <w:rsid w:val="00CB3929"/>
    <w:rsid w:val="00CB7875"/>
    <w:rsid w:val="00CC4D98"/>
    <w:rsid w:val="00CC6A01"/>
    <w:rsid w:val="00CE66D8"/>
    <w:rsid w:val="00CF5AFF"/>
    <w:rsid w:val="00CF6E36"/>
    <w:rsid w:val="00D03ACE"/>
    <w:rsid w:val="00D15F6B"/>
    <w:rsid w:val="00D21B93"/>
    <w:rsid w:val="00D551FD"/>
    <w:rsid w:val="00D5641B"/>
    <w:rsid w:val="00D75A8A"/>
    <w:rsid w:val="00D814B4"/>
    <w:rsid w:val="00D85E0F"/>
    <w:rsid w:val="00D901AC"/>
    <w:rsid w:val="00DA3940"/>
    <w:rsid w:val="00DA58A6"/>
    <w:rsid w:val="00DC18C0"/>
    <w:rsid w:val="00DC216D"/>
    <w:rsid w:val="00DC2915"/>
    <w:rsid w:val="00DF1A29"/>
    <w:rsid w:val="00DF6A5A"/>
    <w:rsid w:val="00DF78DE"/>
    <w:rsid w:val="00DF79AB"/>
    <w:rsid w:val="00E03834"/>
    <w:rsid w:val="00E03C26"/>
    <w:rsid w:val="00E0584B"/>
    <w:rsid w:val="00E226C9"/>
    <w:rsid w:val="00E2672F"/>
    <w:rsid w:val="00E3778D"/>
    <w:rsid w:val="00E40BA6"/>
    <w:rsid w:val="00E41E60"/>
    <w:rsid w:val="00E45F78"/>
    <w:rsid w:val="00E50DCD"/>
    <w:rsid w:val="00E6402D"/>
    <w:rsid w:val="00E75179"/>
    <w:rsid w:val="00E82593"/>
    <w:rsid w:val="00E8635A"/>
    <w:rsid w:val="00E86483"/>
    <w:rsid w:val="00E86544"/>
    <w:rsid w:val="00EA1049"/>
    <w:rsid w:val="00EA165E"/>
    <w:rsid w:val="00EB11FA"/>
    <w:rsid w:val="00EB4E36"/>
    <w:rsid w:val="00EC33F7"/>
    <w:rsid w:val="00EE1544"/>
    <w:rsid w:val="00EE60C5"/>
    <w:rsid w:val="00EF097F"/>
    <w:rsid w:val="00EF2771"/>
    <w:rsid w:val="00EF7D09"/>
    <w:rsid w:val="00F16031"/>
    <w:rsid w:val="00F23989"/>
    <w:rsid w:val="00F24AAB"/>
    <w:rsid w:val="00F25181"/>
    <w:rsid w:val="00F27C01"/>
    <w:rsid w:val="00F33B91"/>
    <w:rsid w:val="00F343B1"/>
    <w:rsid w:val="00F357DE"/>
    <w:rsid w:val="00F37B31"/>
    <w:rsid w:val="00F44197"/>
    <w:rsid w:val="00F459F1"/>
    <w:rsid w:val="00F47232"/>
    <w:rsid w:val="00FB1E26"/>
    <w:rsid w:val="00FD5D0E"/>
    <w:rsid w:val="00FF4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D6D0"/>
  <w15:docId w15:val="{B2850D56-DA8B-4B1D-A479-A7CE73CC3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2A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3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1E26"/>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99"/>
    <w:qFormat/>
    <w:rsid w:val="002E2952"/>
    <w:pPr>
      <w:ind w:left="720"/>
      <w:contextualSpacing/>
    </w:pPr>
  </w:style>
  <w:style w:type="paragraph" w:styleId="Header">
    <w:name w:val="header"/>
    <w:basedOn w:val="Normal"/>
    <w:link w:val="HeaderChar"/>
    <w:uiPriority w:val="99"/>
    <w:unhideWhenUsed/>
    <w:rsid w:val="002E2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952"/>
  </w:style>
  <w:style w:type="paragraph" w:styleId="Footer">
    <w:name w:val="footer"/>
    <w:basedOn w:val="Normal"/>
    <w:link w:val="FooterChar"/>
    <w:uiPriority w:val="99"/>
    <w:unhideWhenUsed/>
    <w:rsid w:val="002E2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952"/>
  </w:style>
  <w:style w:type="character" w:styleId="CommentReference">
    <w:name w:val="annotation reference"/>
    <w:basedOn w:val="DefaultParagraphFont"/>
    <w:uiPriority w:val="99"/>
    <w:semiHidden/>
    <w:unhideWhenUsed/>
    <w:rsid w:val="00EF097F"/>
    <w:rPr>
      <w:sz w:val="16"/>
      <w:szCs w:val="16"/>
    </w:rPr>
  </w:style>
  <w:style w:type="paragraph" w:styleId="CommentText">
    <w:name w:val="annotation text"/>
    <w:basedOn w:val="Normal"/>
    <w:link w:val="CommentTextChar"/>
    <w:uiPriority w:val="99"/>
    <w:semiHidden/>
    <w:unhideWhenUsed/>
    <w:rsid w:val="00EF097F"/>
    <w:pPr>
      <w:spacing w:line="240" w:lineRule="auto"/>
    </w:pPr>
    <w:rPr>
      <w:sz w:val="20"/>
      <w:szCs w:val="20"/>
    </w:rPr>
  </w:style>
  <w:style w:type="character" w:customStyle="1" w:styleId="CommentTextChar">
    <w:name w:val="Comment Text Char"/>
    <w:basedOn w:val="DefaultParagraphFont"/>
    <w:link w:val="CommentText"/>
    <w:uiPriority w:val="99"/>
    <w:semiHidden/>
    <w:rsid w:val="00EF097F"/>
    <w:rPr>
      <w:sz w:val="20"/>
      <w:szCs w:val="20"/>
    </w:rPr>
  </w:style>
  <w:style w:type="paragraph" w:styleId="CommentSubject">
    <w:name w:val="annotation subject"/>
    <w:basedOn w:val="CommentText"/>
    <w:next w:val="CommentText"/>
    <w:link w:val="CommentSubjectChar"/>
    <w:uiPriority w:val="99"/>
    <w:semiHidden/>
    <w:unhideWhenUsed/>
    <w:rsid w:val="00EF097F"/>
    <w:rPr>
      <w:b/>
      <w:bCs/>
    </w:rPr>
  </w:style>
  <w:style w:type="character" w:customStyle="1" w:styleId="CommentSubjectChar">
    <w:name w:val="Comment Subject Char"/>
    <w:basedOn w:val="CommentTextChar"/>
    <w:link w:val="CommentSubject"/>
    <w:uiPriority w:val="99"/>
    <w:semiHidden/>
    <w:rsid w:val="00EF097F"/>
    <w:rPr>
      <w:b/>
      <w:bCs/>
      <w:sz w:val="20"/>
      <w:szCs w:val="20"/>
    </w:rPr>
  </w:style>
  <w:style w:type="paragraph" w:styleId="BalloonText">
    <w:name w:val="Balloon Text"/>
    <w:basedOn w:val="Normal"/>
    <w:link w:val="BalloonTextChar"/>
    <w:uiPriority w:val="99"/>
    <w:semiHidden/>
    <w:unhideWhenUsed/>
    <w:rsid w:val="00EF09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97F"/>
    <w:rPr>
      <w:rFonts w:ascii="Segoe UI" w:hAnsi="Segoe UI" w:cs="Segoe UI"/>
      <w:sz w:val="18"/>
      <w:szCs w:val="18"/>
    </w:rPr>
  </w:style>
  <w:style w:type="paragraph" w:customStyle="1" w:styleId="Pa3">
    <w:name w:val="Pa3"/>
    <w:basedOn w:val="Default"/>
    <w:next w:val="Default"/>
    <w:uiPriority w:val="99"/>
    <w:rsid w:val="0004291E"/>
    <w:pPr>
      <w:spacing w:line="201" w:lineRule="atLeast"/>
    </w:pPr>
    <w:rPr>
      <w:rFonts w:ascii="NHJLG B+ DIN" w:hAnsi="NHJLG B+ DIN" w:cstheme="minorBidi"/>
      <w:color w:val="auto"/>
    </w:rPr>
  </w:style>
  <w:style w:type="paragraph" w:styleId="NoSpacing">
    <w:name w:val="No Spacing"/>
    <w:uiPriority w:val="1"/>
    <w:qFormat/>
    <w:rsid w:val="007A6D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4" ma:contentTypeDescription="Create a new document." ma:contentTypeScope="" ma:versionID="a031b125c7c751df7952f9e975efb338">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3bd8a41baa251e9a968ea5bb0b0e92a6"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E9C13B-019F-459A-8AFF-ED2081F5F740}">
  <ds:schemaRefs>
    <ds:schemaRef ds:uri="http://schemas.microsoft.com/office/2006/metadata/properties"/>
    <ds:schemaRef ds:uri="http://schemas.microsoft.com/office/2006/documentManagement/types"/>
    <ds:schemaRef ds:uri="http://purl.org/dc/elements/1.1/"/>
    <ds:schemaRef ds:uri="d6f5600e-5ab2-481f-87ea-c41303f91f96"/>
    <ds:schemaRef ds:uri="http://schemas.microsoft.com/office/infopath/2007/PartnerControls"/>
    <ds:schemaRef ds:uri="http://purl.org/dc/dcmitype/"/>
    <ds:schemaRef ds:uri="http://schemas.openxmlformats.org/package/2006/metadata/core-properties"/>
    <ds:schemaRef ds:uri="70b5ceff-84fd-4093-85a4-f96e2f05c913"/>
    <ds:schemaRef ds:uri="http://www.w3.org/XML/1998/namespace"/>
    <ds:schemaRef ds:uri="http://purl.org/dc/terms/"/>
  </ds:schemaRefs>
</ds:datastoreItem>
</file>

<file path=customXml/itemProps2.xml><?xml version="1.0" encoding="utf-8"?>
<ds:datastoreItem xmlns:ds="http://schemas.openxmlformats.org/officeDocument/2006/customXml" ds:itemID="{865F8A9F-6A3B-4141-A067-C82DE9767D3B}">
  <ds:schemaRefs>
    <ds:schemaRef ds:uri="http://schemas.microsoft.com/sharepoint/v3/contenttype/forms"/>
  </ds:schemaRefs>
</ds:datastoreItem>
</file>

<file path=customXml/itemProps3.xml><?xml version="1.0" encoding="utf-8"?>
<ds:datastoreItem xmlns:ds="http://schemas.openxmlformats.org/officeDocument/2006/customXml" ds:itemID="{650EADF2-EF0E-40C1-ABAD-30D823870B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5600e-5ab2-481f-87ea-c41303f91f96"/>
    <ds:schemaRef ds:uri="70b5ceff-84fd-4093-85a4-f96e2f05c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3075</Words>
  <Characters>17530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Calpin</dc:creator>
  <cp:lastModifiedBy>Vicky Clarkson</cp:lastModifiedBy>
  <cp:revision>3</cp:revision>
  <cp:lastPrinted>2019-11-18T08:48:00Z</cp:lastPrinted>
  <dcterms:created xsi:type="dcterms:W3CDTF">2022-07-26T20:13:00Z</dcterms:created>
  <dcterms:modified xsi:type="dcterms:W3CDTF">2022-07-26T20:37:00Z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0x0101001E348EEF659E864F8D905BB11106473B</vt:lpwstr>
  </property>
</Properties>
</file>